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D662" w14:textId="77777777" w:rsidR="00B12847" w:rsidRPr="00B12847" w:rsidRDefault="00B12847" w:rsidP="00B12847">
      <w:pPr>
        <w:spacing w:after="0" w:line="240" w:lineRule="auto"/>
        <w:rPr>
          <w:rFonts w:ascii="Times New Roman" w:eastAsia="Times New Roman" w:hAnsi="Times New Roman" w:cs="Times New Roman"/>
          <w:kern w:val="0"/>
          <w:sz w:val="24"/>
          <w:szCs w:val="24"/>
          <w14:ligatures w14:val="none"/>
        </w:rPr>
      </w:pPr>
      <w:r w:rsidRPr="00B12847">
        <w:rPr>
          <w:rFonts w:ascii="Times New Roman" w:eastAsia="Times New Roman" w:hAnsi="Times New Roman" w:cs="Times New Roman"/>
          <w:noProof/>
          <w:kern w:val="0"/>
          <w:sz w:val="24"/>
          <w:szCs w:val="24"/>
          <w14:ligatures w14:val="none"/>
        </w:rPr>
        <w:drawing>
          <wp:anchor distT="0" distB="0" distL="114300" distR="114300" simplePos="0" relativeHeight="251658240" behindDoc="1" locked="0" layoutInCell="1" allowOverlap="1" wp14:anchorId="5829DF0A" wp14:editId="7581D103">
            <wp:simplePos x="0" y="0"/>
            <wp:positionH relativeFrom="margin">
              <wp:align>left</wp:align>
            </wp:positionH>
            <wp:positionV relativeFrom="paragraph">
              <wp:posOffset>0</wp:posOffset>
            </wp:positionV>
            <wp:extent cx="2983865" cy="1850390"/>
            <wp:effectExtent l="0" t="0" r="6985" b="0"/>
            <wp:wrapTight wrapText="bothSides">
              <wp:wrapPolygon edited="0">
                <wp:start x="0" y="0"/>
                <wp:lineTo x="0" y="21348"/>
                <wp:lineTo x="21513" y="21348"/>
                <wp:lineTo x="21513" y="0"/>
                <wp:lineTo x="0" y="0"/>
              </wp:wrapPolygon>
            </wp:wrapTight>
            <wp:docPr id="17" name="Picture 24" descr="Close-up of a stethoscope and a black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4" descr="Close-up of a stethoscope and a black car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5737" cy="18514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FA28B9" w14:textId="77777777" w:rsidR="00B12847" w:rsidRPr="00B12847" w:rsidRDefault="00B12847" w:rsidP="00B12847">
      <w:pPr>
        <w:shd w:val="clear" w:color="auto" w:fill="FFFFFF"/>
        <w:spacing w:before="100" w:beforeAutospacing="1" w:after="100" w:afterAutospacing="1" w:line="240" w:lineRule="auto"/>
        <w:textAlignment w:val="baseline"/>
        <w:outlineLvl w:val="0"/>
        <w:rPr>
          <w:rFonts w:ascii="Raleway" w:eastAsia="Times New Roman" w:hAnsi="Raleway" w:cs="Times New Roman"/>
          <w:b/>
          <w:bCs/>
          <w:color w:val="747474"/>
          <w:kern w:val="36"/>
          <w:sz w:val="48"/>
          <w:szCs w:val="48"/>
          <w14:ligatures w14:val="none"/>
        </w:rPr>
      </w:pPr>
      <w:r w:rsidRPr="00B12847">
        <w:rPr>
          <w:rFonts w:ascii="Raleway" w:eastAsia="Times New Roman" w:hAnsi="Raleway" w:cs="Times New Roman"/>
          <w:b/>
          <w:bCs/>
          <w:color w:val="747474"/>
          <w:kern w:val="36"/>
          <w:sz w:val="48"/>
          <w:szCs w:val="48"/>
          <w14:ligatures w14:val="none"/>
        </w:rPr>
        <w:t>Time to Review Your Medicare Prescription Coverage!</w:t>
      </w:r>
    </w:p>
    <w:p w14:paraId="45F900BF" w14:textId="77777777" w:rsidR="00B12847" w:rsidRPr="00B12847" w:rsidRDefault="00B12847" w:rsidP="00B12847">
      <w:pPr>
        <w:shd w:val="clear" w:color="auto" w:fill="FFFFFF"/>
        <w:spacing w:after="0" w:line="240" w:lineRule="auto"/>
        <w:textAlignment w:val="baseline"/>
        <w:rPr>
          <w:rFonts w:ascii="Raleway" w:eastAsia="Times New Roman" w:hAnsi="Raleway" w:cs="Times New Roman"/>
          <w:color w:val="9F9F9F"/>
          <w:kern w:val="0"/>
          <w:sz w:val="17"/>
          <w:szCs w:val="17"/>
          <w14:ligatures w14:val="none"/>
        </w:rPr>
      </w:pPr>
      <w:r w:rsidRPr="00B12847">
        <w:rPr>
          <w:rFonts w:ascii="Raleway" w:eastAsia="Times New Roman" w:hAnsi="Raleway" w:cs="Times New Roman"/>
          <w:color w:val="9F9F9F"/>
          <w:kern w:val="0"/>
          <w:sz w:val="17"/>
          <w:szCs w:val="17"/>
          <w14:ligatures w14:val="none"/>
        </w:rPr>
        <w:t> </w:t>
      </w:r>
      <w:hyperlink r:id="rId5" w:tooltip="Betty Chaffee" w:history="1">
        <w:r w:rsidRPr="00B12847">
          <w:rPr>
            <w:rFonts w:ascii="Raleway" w:eastAsia="Times New Roman" w:hAnsi="Raleway" w:cs="Times New Roman"/>
            <w:color w:val="9F9F9F"/>
            <w:kern w:val="0"/>
            <w:sz w:val="17"/>
            <w:szCs w:val="17"/>
            <w:bdr w:val="none" w:sz="0" w:space="0" w:color="auto" w:frame="1"/>
            <w14:ligatures w14:val="none"/>
          </w:rPr>
          <w:t>Betty Chaffee</w:t>
        </w:r>
      </w:hyperlink>
      <w:r w:rsidRPr="00B12847">
        <w:rPr>
          <w:rFonts w:ascii="Raleway" w:eastAsia="Times New Roman" w:hAnsi="Raleway" w:cs="Times New Roman"/>
          <w:color w:val="9F9F9F"/>
          <w:kern w:val="0"/>
          <w:sz w:val="17"/>
          <w:szCs w:val="17"/>
          <w:bdr w:val="none" w:sz="0" w:space="0" w:color="auto" w:frame="1"/>
          <w14:ligatures w14:val="none"/>
        </w:rPr>
        <w:t>/</w:t>
      </w:r>
      <w:r w:rsidRPr="00B12847">
        <w:rPr>
          <w:rFonts w:ascii="Raleway" w:eastAsia="Times New Roman" w:hAnsi="Raleway" w:cs="Times New Roman"/>
          <w:color w:val="9F9F9F"/>
          <w:kern w:val="0"/>
          <w:sz w:val="17"/>
          <w:szCs w:val="17"/>
          <w14:ligatures w14:val="none"/>
        </w:rPr>
        <w:t>  </w:t>
      </w:r>
      <w:r w:rsidRPr="00B12847">
        <w:rPr>
          <w:rFonts w:ascii="Raleway" w:eastAsia="Times New Roman" w:hAnsi="Raleway" w:cs="Times New Roman"/>
          <w:color w:val="9F9F9F"/>
          <w:kern w:val="0"/>
          <w:sz w:val="17"/>
          <w:szCs w:val="17"/>
          <w:bdr w:val="none" w:sz="0" w:space="0" w:color="auto" w:frame="1"/>
          <w14:ligatures w14:val="none"/>
        </w:rPr>
        <w:t>October 19, 2023/</w:t>
      </w:r>
      <w:r w:rsidRPr="00B12847">
        <w:rPr>
          <w:rFonts w:ascii="Raleway" w:eastAsia="Times New Roman" w:hAnsi="Raleway" w:cs="Times New Roman"/>
          <w:color w:val="9F9F9F"/>
          <w:kern w:val="0"/>
          <w:sz w:val="17"/>
          <w:szCs w:val="17"/>
          <w14:ligatures w14:val="none"/>
        </w:rPr>
        <w:t>  </w:t>
      </w:r>
      <w:hyperlink r:id="rId6" w:history="1">
        <w:r w:rsidRPr="00B12847">
          <w:rPr>
            <w:rFonts w:ascii="Raleway" w:eastAsia="Times New Roman" w:hAnsi="Raleway" w:cs="Times New Roman"/>
            <w:color w:val="9F9F9F"/>
            <w:kern w:val="0"/>
            <w:sz w:val="17"/>
            <w:szCs w:val="17"/>
            <w:u w:val="single"/>
            <w:bdr w:val="none" w:sz="0" w:space="0" w:color="auto" w:frame="1"/>
            <w14:ligatures w14:val="none"/>
          </w:rPr>
          <w:t>Health insurance</w:t>
        </w:r>
      </w:hyperlink>
      <w:r w:rsidRPr="00B12847">
        <w:rPr>
          <w:rFonts w:ascii="Raleway" w:eastAsia="Times New Roman" w:hAnsi="Raleway" w:cs="Times New Roman"/>
          <w:color w:val="9F9F9F"/>
          <w:kern w:val="0"/>
          <w:sz w:val="17"/>
          <w:szCs w:val="17"/>
          <w14:ligatures w14:val="none"/>
        </w:rPr>
        <w:t>, </w:t>
      </w:r>
      <w:hyperlink r:id="rId7" w:history="1">
        <w:r w:rsidRPr="00B12847">
          <w:rPr>
            <w:rFonts w:ascii="Raleway" w:eastAsia="Times New Roman" w:hAnsi="Raleway" w:cs="Times New Roman"/>
            <w:color w:val="9F9F9F"/>
            <w:kern w:val="0"/>
            <w:sz w:val="17"/>
            <w:szCs w:val="17"/>
            <w:u w:val="single"/>
            <w:bdr w:val="none" w:sz="0" w:space="0" w:color="auto" w:frame="1"/>
            <w14:ligatures w14:val="none"/>
          </w:rPr>
          <w:t>Medicare</w:t>
        </w:r>
      </w:hyperlink>
      <w:r w:rsidRPr="00B12847">
        <w:rPr>
          <w:rFonts w:ascii="Raleway" w:eastAsia="Times New Roman" w:hAnsi="Raleway" w:cs="Times New Roman"/>
          <w:color w:val="9F9F9F"/>
          <w:kern w:val="0"/>
          <w:sz w:val="17"/>
          <w:szCs w:val="17"/>
          <w14:ligatures w14:val="none"/>
        </w:rPr>
        <w:t>, </w:t>
      </w:r>
      <w:hyperlink r:id="rId8" w:history="1">
        <w:r w:rsidRPr="00B12847">
          <w:rPr>
            <w:rFonts w:ascii="Raleway" w:eastAsia="Times New Roman" w:hAnsi="Raleway" w:cs="Times New Roman"/>
            <w:color w:val="9F9F9F"/>
            <w:kern w:val="0"/>
            <w:sz w:val="17"/>
            <w:szCs w:val="17"/>
            <w:u w:val="single"/>
            <w:bdr w:val="none" w:sz="0" w:space="0" w:color="auto" w:frame="1"/>
            <w14:ligatures w14:val="none"/>
          </w:rPr>
          <w:t>Medication Management</w:t>
        </w:r>
      </w:hyperlink>
      <w:r w:rsidRPr="00B12847">
        <w:rPr>
          <w:rFonts w:ascii="Raleway" w:eastAsia="Times New Roman" w:hAnsi="Raleway" w:cs="Times New Roman"/>
          <w:color w:val="9F9F9F"/>
          <w:kern w:val="0"/>
          <w:sz w:val="17"/>
          <w:szCs w:val="17"/>
          <w14:ligatures w14:val="none"/>
        </w:rPr>
        <w:t>, </w:t>
      </w:r>
      <w:hyperlink r:id="rId9" w:history="1">
        <w:r w:rsidRPr="00B12847">
          <w:rPr>
            <w:rFonts w:ascii="Raleway" w:eastAsia="Times New Roman" w:hAnsi="Raleway" w:cs="Times New Roman"/>
            <w:color w:val="9F9F9F"/>
            <w:kern w:val="0"/>
            <w:sz w:val="17"/>
            <w:szCs w:val="17"/>
            <w:u w:val="single"/>
            <w:bdr w:val="none" w:sz="0" w:space="0" w:color="auto" w:frame="1"/>
            <w14:ligatures w14:val="none"/>
          </w:rPr>
          <w:t>prescription drug costs</w:t>
        </w:r>
      </w:hyperlink>
      <w:r w:rsidRPr="00B12847">
        <w:rPr>
          <w:rFonts w:ascii="Raleway" w:eastAsia="Times New Roman" w:hAnsi="Raleway" w:cs="Times New Roman"/>
          <w:color w:val="9F9F9F"/>
          <w:kern w:val="0"/>
          <w:sz w:val="17"/>
          <w:szCs w:val="17"/>
          <w:bdr w:val="none" w:sz="0" w:space="0" w:color="auto" w:frame="1"/>
          <w14:ligatures w14:val="none"/>
        </w:rPr>
        <w:t>/</w:t>
      </w:r>
      <w:r w:rsidRPr="00B12847">
        <w:rPr>
          <w:rFonts w:ascii="Raleway" w:eastAsia="Times New Roman" w:hAnsi="Raleway" w:cs="Times New Roman"/>
          <w:color w:val="9F9F9F"/>
          <w:kern w:val="0"/>
          <w:sz w:val="17"/>
          <w:szCs w:val="17"/>
          <w14:ligatures w14:val="none"/>
        </w:rPr>
        <w:t>  </w:t>
      </w:r>
      <w:hyperlink r:id="rId10" w:anchor="respond" w:history="1">
        <w:r w:rsidRPr="00B12847">
          <w:rPr>
            <w:rFonts w:ascii="Raleway" w:eastAsia="Times New Roman" w:hAnsi="Raleway" w:cs="Times New Roman"/>
            <w:color w:val="9F9F9F"/>
            <w:kern w:val="0"/>
            <w:sz w:val="17"/>
            <w:szCs w:val="17"/>
            <w:u w:val="single"/>
            <w:bdr w:val="none" w:sz="0" w:space="0" w:color="auto" w:frame="1"/>
            <w14:ligatures w14:val="none"/>
          </w:rPr>
          <w:t>0 comments</w:t>
        </w:r>
      </w:hyperlink>
    </w:p>
    <w:p w14:paraId="7C9E7A6C" w14:textId="77777777" w:rsidR="00B12847" w:rsidRPr="00B12847" w:rsidRDefault="00B12847" w:rsidP="00B1284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14:ligatures w14:val="none"/>
        </w:rPr>
      </w:pPr>
      <w:r w:rsidRPr="00B12847">
        <w:rPr>
          <w:rFonts w:ascii="Raleway" w:eastAsia="Times New Roman" w:hAnsi="Raleway" w:cs="Times New Roman"/>
          <w:color w:val="000000"/>
          <w:kern w:val="0"/>
          <w:bdr w:val="none" w:sz="0" w:space="0" w:color="auto" w:frame="1"/>
          <w14:ligatures w14:val="none"/>
        </w:rPr>
        <w:t>It’s the annual open enrollment season for Medicare once again! Open enrollment started October 15</w:t>
      </w:r>
      <w:r w:rsidRPr="00B12847">
        <w:rPr>
          <w:rFonts w:ascii="Raleway" w:eastAsia="Times New Roman" w:hAnsi="Raleway" w:cs="Times New Roman"/>
          <w:color w:val="000000"/>
          <w:kern w:val="0"/>
          <w:bdr w:val="none" w:sz="0" w:space="0" w:color="auto" w:frame="1"/>
          <w:vertAlign w:val="superscript"/>
          <w14:ligatures w14:val="none"/>
        </w:rPr>
        <w:t>th</w:t>
      </w:r>
      <w:r w:rsidRPr="00B12847">
        <w:rPr>
          <w:rFonts w:ascii="Raleway" w:eastAsia="Times New Roman" w:hAnsi="Raleway" w:cs="Times New Roman"/>
          <w:color w:val="000000"/>
          <w:kern w:val="0"/>
          <w:bdr w:val="none" w:sz="0" w:space="0" w:color="auto" w:frame="1"/>
          <w14:ligatures w14:val="none"/>
        </w:rPr>
        <w:t> and runs through December 7</w:t>
      </w:r>
      <w:r w:rsidRPr="00B12847">
        <w:rPr>
          <w:rFonts w:ascii="Raleway" w:eastAsia="Times New Roman" w:hAnsi="Raleway" w:cs="Times New Roman"/>
          <w:color w:val="000000"/>
          <w:kern w:val="0"/>
          <w:bdr w:val="none" w:sz="0" w:space="0" w:color="auto" w:frame="1"/>
          <w:vertAlign w:val="superscript"/>
          <w14:ligatures w14:val="none"/>
        </w:rPr>
        <w:t>th</w:t>
      </w:r>
      <w:r w:rsidRPr="00B12847">
        <w:rPr>
          <w:rFonts w:ascii="Raleway" w:eastAsia="Times New Roman" w:hAnsi="Raleway" w:cs="Times New Roman"/>
          <w:color w:val="000000"/>
          <w:kern w:val="0"/>
          <w:bdr w:val="none" w:sz="0" w:space="0" w:color="auto" w:frame="1"/>
          <w14:ligatures w14:val="none"/>
        </w:rPr>
        <w:t>. This is a perfect opportunity to think carefully about whether your prescription coverage still meets your needs.</w:t>
      </w:r>
    </w:p>
    <w:p w14:paraId="66CB75AC" w14:textId="77777777" w:rsidR="00B12847" w:rsidRPr="00B12847" w:rsidRDefault="00B12847" w:rsidP="00B1284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14:ligatures w14:val="none"/>
        </w:rPr>
      </w:pPr>
      <w:r w:rsidRPr="00B12847">
        <w:rPr>
          <w:rFonts w:ascii="Raleway" w:eastAsia="Times New Roman" w:hAnsi="Raleway" w:cs="Times New Roman"/>
          <w:color w:val="000000"/>
          <w:kern w:val="0"/>
          <w:bdr w:val="none" w:sz="0" w:space="0" w:color="auto" w:frame="1"/>
          <w14:ligatures w14:val="none"/>
        </w:rPr>
        <w:t>I’ll go out on a limb here and say that searching for the best insurance policy (whether it’s home, auto, health, or prescriptions) probably isn’t your favorite pastime. I’ll confess it’s not mine. But if you found yourself perplexed about your prescription costs this year, you might want to do it anyway. Did you have deductibles you weren’t prepared for? A new medication with a crazy-high copay? Maybe you reached the “donut hole” (coverage gap) unexpectedly. Or had one of your meds changed to a higher tier. All of these are good reasons to take another look at available prescription plans to see if there’s one with a better fit.</w:t>
      </w:r>
    </w:p>
    <w:p w14:paraId="266E2BD1" w14:textId="77777777" w:rsidR="00B12847" w:rsidRPr="00B12847" w:rsidRDefault="00B12847" w:rsidP="00B1284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4"/>
          <w:szCs w:val="24"/>
          <w14:ligatures w14:val="none"/>
        </w:rPr>
      </w:pPr>
      <w:r w:rsidRPr="00B12847">
        <w:rPr>
          <w:rFonts w:ascii="Raleway" w:eastAsia="Times New Roman" w:hAnsi="Raleway" w:cs="Times New Roman"/>
          <w:color w:val="000000"/>
          <w:kern w:val="0"/>
          <w:bdr w:val="none" w:sz="0" w:space="0" w:color="auto" w:frame="1"/>
          <w14:ligatures w14:val="none"/>
        </w:rPr>
        <w:t>Just to clarify, I’m talking about Medicare Part D prescription (PDP) plans only. If you have Medicare coverage through an Advantage Plan, you may or may not have separate PDP coverage. If you have prescription coverage through retirement benefits, it may not be a PDP plan, either. But if you have standard PDP coverage, you’re in the open enrollment period now</w:t>
      </w:r>
      <w:r w:rsidRPr="00B12847">
        <w:rPr>
          <w:rFonts w:ascii="Raleway" w:eastAsia="Times New Roman" w:hAnsi="Raleway" w:cs="Times New Roman"/>
          <w:color w:val="000000"/>
          <w:kern w:val="0"/>
          <w:sz w:val="24"/>
          <w:szCs w:val="24"/>
          <w:bdr w:val="none" w:sz="0" w:space="0" w:color="auto" w:frame="1"/>
          <w14:ligatures w14:val="none"/>
        </w:rPr>
        <w:t>.</w:t>
      </w:r>
    </w:p>
    <w:p w14:paraId="6B93ACB7" w14:textId="77777777" w:rsidR="00B12847" w:rsidRPr="00B12847" w:rsidRDefault="00B12847" w:rsidP="00B12847">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B12847">
        <w:rPr>
          <w:rFonts w:ascii="Raleway" w:eastAsia="Times New Roman" w:hAnsi="Raleway" w:cs="Times New Roman"/>
          <w:b/>
          <w:bCs/>
          <w:i/>
          <w:iCs/>
          <w:color w:val="2C0C54"/>
          <w:kern w:val="0"/>
          <w:sz w:val="27"/>
          <w:szCs w:val="27"/>
          <w:bdr w:val="none" w:sz="0" w:space="0" w:color="auto" w:frame="1"/>
          <w14:ligatures w14:val="none"/>
        </w:rPr>
        <w:t>Some basic information</w:t>
      </w:r>
    </w:p>
    <w:p w14:paraId="1B55E6BD" w14:textId="77777777" w:rsidR="00B12847" w:rsidRPr="00B12847" w:rsidRDefault="00B12847" w:rsidP="00B1284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14:ligatures w14:val="none"/>
        </w:rPr>
      </w:pPr>
      <w:r w:rsidRPr="00B12847">
        <w:rPr>
          <w:rFonts w:ascii="Raleway" w:eastAsia="Times New Roman" w:hAnsi="Raleway" w:cs="Times New Roman"/>
          <w:color w:val="000000"/>
          <w:kern w:val="0"/>
          <w:bdr w:val="none" w:sz="0" w:space="0" w:color="auto" w:frame="1"/>
          <w14:ligatures w14:val="none"/>
        </w:rPr>
        <w:t>If you’re new to Medicare, or to Prescription Drug coverage, you may want to learn more about how PDP plans work. </w:t>
      </w:r>
      <w:hyperlink r:id="rId11" w:tgtFrame="_blank" w:history="1">
        <w:r w:rsidRPr="00B12847">
          <w:rPr>
            <w:rFonts w:ascii="Raleway" w:eastAsia="Times New Roman" w:hAnsi="Raleway" w:cs="Times New Roman"/>
            <w:color w:val="0000FF"/>
            <w:kern w:val="0"/>
            <w:u w:val="single"/>
            <w:bdr w:val="none" w:sz="0" w:space="0" w:color="auto" w:frame="1"/>
            <w14:ligatures w14:val="none"/>
          </w:rPr>
          <w:t>What is a formulary? A tier?</w:t>
        </w:r>
      </w:hyperlink>
      <w:r w:rsidRPr="00B12847">
        <w:rPr>
          <w:rFonts w:ascii="Raleway" w:eastAsia="Times New Roman" w:hAnsi="Raleway" w:cs="Times New Roman"/>
          <w:color w:val="0000FF"/>
          <w:kern w:val="0"/>
          <w:bdr w:val="none" w:sz="0" w:space="0" w:color="auto" w:frame="1"/>
          <w14:ligatures w14:val="none"/>
        </w:rPr>
        <w:t> </w:t>
      </w:r>
      <w:r w:rsidRPr="00B12847">
        <w:rPr>
          <w:rFonts w:ascii="Raleway" w:eastAsia="Times New Roman" w:hAnsi="Raleway" w:cs="Times New Roman"/>
          <w:color w:val="000000"/>
          <w:kern w:val="0"/>
          <w:bdr w:val="none" w:sz="0" w:space="0" w:color="auto" w:frame="1"/>
          <w14:ligatures w14:val="none"/>
        </w:rPr>
        <w:t>Then there's</w:t>
      </w:r>
      <w:r w:rsidRPr="00B12847">
        <w:rPr>
          <w:rFonts w:ascii="Raleway" w:eastAsia="Times New Roman" w:hAnsi="Raleway" w:cs="Times New Roman"/>
          <w:color w:val="0000FF"/>
          <w:kern w:val="0"/>
          <w:bdr w:val="none" w:sz="0" w:space="0" w:color="auto" w:frame="1"/>
          <w14:ligatures w14:val="none"/>
        </w:rPr>
        <w:t> </w:t>
      </w:r>
      <w:hyperlink r:id="rId12" w:tgtFrame="_blank" w:history="1">
        <w:r w:rsidRPr="00B12847">
          <w:rPr>
            <w:rFonts w:ascii="Raleway" w:eastAsia="Times New Roman" w:hAnsi="Raleway" w:cs="Times New Roman"/>
            <w:color w:val="0000FF"/>
            <w:kern w:val="0"/>
            <w:u w:val="single"/>
            <w:bdr w:val="none" w:sz="0" w:space="0" w:color="auto" w:frame="1"/>
            <w14:ligatures w14:val="none"/>
          </w:rPr>
          <w:t>the deductible,  coverage gap (donut hole), and catastrophic coverage.</w:t>
        </w:r>
      </w:hyperlink>
      <w:r w:rsidRPr="00B12847">
        <w:rPr>
          <w:rFonts w:ascii="Raleway" w:eastAsia="Times New Roman" w:hAnsi="Raleway" w:cs="Times New Roman"/>
          <w:color w:val="000000"/>
          <w:kern w:val="0"/>
          <w:bdr w:val="none" w:sz="0" w:space="0" w:color="auto" w:frame="1"/>
          <w14:ligatures w14:val="none"/>
        </w:rPr>
        <w:t> Check out the embedded links to learn more.</w:t>
      </w:r>
    </w:p>
    <w:p w14:paraId="498196AF" w14:textId="77777777" w:rsidR="00B12847" w:rsidRPr="00B12847" w:rsidRDefault="00B12847" w:rsidP="00B12847">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B12847">
        <w:rPr>
          <w:rFonts w:ascii="Raleway" w:eastAsia="Times New Roman" w:hAnsi="Raleway" w:cs="Times New Roman"/>
          <w:b/>
          <w:bCs/>
          <w:i/>
          <w:iCs/>
          <w:color w:val="2C0C54"/>
          <w:kern w:val="0"/>
          <w:sz w:val="27"/>
          <w:szCs w:val="27"/>
          <w:bdr w:val="none" w:sz="0" w:space="0" w:color="auto" w:frame="1"/>
          <w14:ligatures w14:val="none"/>
        </w:rPr>
        <w:t>Checking out other plans</w:t>
      </w:r>
    </w:p>
    <w:p w14:paraId="0B7E8FFE" w14:textId="77777777" w:rsidR="00B12847" w:rsidRPr="00B12847" w:rsidRDefault="00B12847" w:rsidP="00B1284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14:ligatures w14:val="none"/>
        </w:rPr>
      </w:pPr>
      <w:r w:rsidRPr="00B12847">
        <w:rPr>
          <w:rFonts w:ascii="Raleway" w:eastAsia="Times New Roman" w:hAnsi="Raleway" w:cs="Times New Roman"/>
          <w:b/>
          <w:bCs/>
          <w:i/>
          <w:iCs/>
          <w:color w:val="747474"/>
          <w:kern w:val="0"/>
          <w:bdr w:val="none" w:sz="0" w:space="0" w:color="auto" w:frame="1"/>
          <w14:ligatures w14:val="none"/>
        </w:rPr>
        <w:t>(Fair warning -- the screen shots below will be clearer by Zooming in.)</w:t>
      </w:r>
    </w:p>
    <w:p w14:paraId="1166C3A4" w14:textId="77777777" w:rsidR="00B12847" w:rsidRPr="00B12847" w:rsidRDefault="00B12847" w:rsidP="00B1284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14:ligatures w14:val="none"/>
        </w:rPr>
      </w:pPr>
      <w:r w:rsidRPr="00B12847">
        <w:rPr>
          <w:rFonts w:ascii="Raleway" w:eastAsia="Times New Roman" w:hAnsi="Raleway" w:cs="Times New Roman"/>
          <w:color w:val="000000"/>
          <w:kern w:val="0"/>
          <w:bdr w:val="none" w:sz="0" w:space="0" w:color="auto" w:frame="1"/>
          <w14:ligatures w14:val="none"/>
        </w:rPr>
        <w:t>The easiest way for you to look at other PDP plans is to sign into your </w:t>
      </w:r>
      <w:hyperlink r:id="rId13" w:tgtFrame="_blank" w:history="1">
        <w:r w:rsidRPr="00B12847">
          <w:rPr>
            <w:rFonts w:ascii="Raleway" w:eastAsia="Times New Roman" w:hAnsi="Raleway" w:cs="Times New Roman"/>
            <w:color w:val="0000FF"/>
            <w:kern w:val="0"/>
            <w:u w:val="single"/>
            <w:bdr w:val="none" w:sz="0" w:space="0" w:color="auto" w:frame="1"/>
            <w14:ligatures w14:val="none"/>
          </w:rPr>
          <w:t>Medicare.gov</w:t>
        </w:r>
      </w:hyperlink>
      <w:r w:rsidRPr="00B12847">
        <w:rPr>
          <w:rFonts w:ascii="Raleway" w:eastAsia="Times New Roman" w:hAnsi="Raleway" w:cs="Times New Roman"/>
          <w:color w:val="000000"/>
          <w:kern w:val="0"/>
          <w:bdr w:val="none" w:sz="0" w:space="0" w:color="auto" w:frame="1"/>
          <w14:ligatures w14:val="none"/>
        </w:rPr>
        <w:t xml:space="preserve"> account. When you use your own account, the information you enter will be saved. If you don’t have time to finish your research, you can log out and it’ll all still be there when you come back. </w:t>
      </w:r>
      <w:r w:rsidRPr="00B12847">
        <w:rPr>
          <w:rFonts w:ascii="Raleway" w:eastAsia="Times New Roman" w:hAnsi="Raleway" w:cs="Times New Roman"/>
          <w:color w:val="000000"/>
          <w:kern w:val="0"/>
          <w:bdr w:val="none" w:sz="0" w:space="0" w:color="auto" w:frame="1"/>
          <w14:ligatures w14:val="none"/>
        </w:rPr>
        <w:lastRenderedPageBreak/>
        <w:t>Registering for an account is easy, and gives you access to many online features of Medicare. I highly recommend it!</w:t>
      </w:r>
    </w:p>
    <w:p w14:paraId="2E6C1F2E" w14:textId="77777777" w:rsidR="00B12847" w:rsidRPr="00B12847" w:rsidRDefault="00B12847" w:rsidP="00B1284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14:ligatures w14:val="none"/>
        </w:rPr>
      </w:pPr>
      <w:r w:rsidRPr="00B12847">
        <w:rPr>
          <w:rFonts w:ascii="Raleway" w:eastAsia="Times New Roman" w:hAnsi="Raleway" w:cs="Times New Roman"/>
          <w:color w:val="000000"/>
          <w:kern w:val="0"/>
          <w:bdr w:val="none" w:sz="0" w:space="0" w:color="auto" w:frame="1"/>
          <w14:ligatures w14:val="none"/>
        </w:rPr>
        <w:t>Once signed in, you’ll be able to see your current coverage including your PDP plan. From there, simply click on the “Find Health and Drug Plans” button.</w:t>
      </w:r>
    </w:p>
    <w:p w14:paraId="04F4EED2" w14:textId="77777777" w:rsidR="00B12847" w:rsidRPr="00B12847" w:rsidRDefault="00B12847" w:rsidP="00B12847">
      <w:pPr>
        <w:shd w:val="clear" w:color="auto" w:fill="FFFFFF"/>
        <w:spacing w:after="360" w:line="240" w:lineRule="auto"/>
        <w:textAlignment w:val="baseline"/>
        <w:rPr>
          <w:rFonts w:ascii="Raleway" w:eastAsia="Times New Roman" w:hAnsi="Raleway" w:cs="Times New Roman"/>
          <w:color w:val="747474"/>
          <w:kern w:val="0"/>
          <w:sz w:val="21"/>
          <w:szCs w:val="21"/>
          <w14:ligatures w14:val="none"/>
        </w:rPr>
      </w:pPr>
      <w:r w:rsidRPr="00B12847">
        <w:rPr>
          <w:rFonts w:ascii="Raleway" w:eastAsia="Times New Roman" w:hAnsi="Raleway" w:cs="Times New Roman"/>
          <w:noProof/>
          <w:color w:val="747474"/>
          <w:kern w:val="0"/>
          <w:sz w:val="21"/>
          <w:szCs w:val="21"/>
          <w14:ligatures w14:val="none"/>
        </w:rPr>
        <w:drawing>
          <wp:inline distT="0" distB="0" distL="0" distR="0" wp14:anchorId="1721FC32" wp14:editId="2F2425C3">
            <wp:extent cx="3778180" cy="2367080"/>
            <wp:effectExtent l="0" t="0" r="0" b="0"/>
            <wp:docPr id="18" name="Picture 23" descr="PDP review screen sho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DP review screen shot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0520" cy="2374811"/>
                    </a:xfrm>
                    <a:prstGeom prst="rect">
                      <a:avLst/>
                    </a:prstGeom>
                    <a:noFill/>
                    <a:ln>
                      <a:noFill/>
                    </a:ln>
                  </pic:spPr>
                </pic:pic>
              </a:graphicData>
            </a:graphic>
          </wp:inline>
        </w:drawing>
      </w:r>
    </w:p>
    <w:p w14:paraId="54C774EA" w14:textId="06183886" w:rsidR="00B12847" w:rsidRPr="00B12847" w:rsidRDefault="00B12847" w:rsidP="00B12847">
      <w:pPr>
        <w:shd w:val="clear" w:color="auto" w:fill="FFFFFF"/>
        <w:spacing w:after="360" w:line="240" w:lineRule="auto"/>
        <w:textAlignment w:val="baseline"/>
        <w:rPr>
          <w:rFonts w:ascii="Raleway" w:eastAsia="Times New Roman" w:hAnsi="Raleway" w:cs="Times New Roman"/>
          <w:color w:val="747474"/>
          <w:kern w:val="0"/>
          <w14:ligatures w14:val="none"/>
        </w:rPr>
      </w:pPr>
      <w:r w:rsidRPr="00B12847">
        <w:rPr>
          <w:rFonts w:ascii="Raleway" w:eastAsia="Times New Roman" w:hAnsi="Raleway" w:cs="Times New Roman"/>
          <w:color w:val="747474"/>
          <w:kern w:val="0"/>
          <w:sz w:val="21"/>
          <w:szCs w:val="21"/>
          <w14:ligatures w14:val="none"/>
        </w:rPr>
        <w:t> </w:t>
      </w:r>
      <w:r w:rsidRPr="00B12847">
        <w:rPr>
          <w:rFonts w:ascii="Raleway" w:eastAsia="Times New Roman" w:hAnsi="Raleway" w:cs="Times New Roman"/>
          <w:color w:val="000000"/>
          <w:kern w:val="0"/>
          <w:bdr w:val="none" w:sz="0" w:space="0" w:color="auto" w:frame="1"/>
          <w14:ligatures w14:val="none"/>
        </w:rPr>
        <w:t>To individualize your search, you'll be asked to enter some information. Which pharmacies do you prefer to use? What medications do you take?  Are you looking for a standard PDP plan or a different type of Medicare coverage? (Again, this blog post is referring specifically to the standard PDP plans.)</w:t>
      </w:r>
    </w:p>
    <w:p w14:paraId="4726E345" w14:textId="77777777" w:rsidR="00B12847" w:rsidRDefault="00B12847" w:rsidP="00B12847">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bdr w:val="none" w:sz="0" w:space="0" w:color="auto" w:frame="1"/>
          <w14:ligatures w14:val="none"/>
        </w:rPr>
      </w:pPr>
      <w:r w:rsidRPr="00B12847">
        <w:rPr>
          <w:rFonts w:ascii="Raleway" w:eastAsia="Times New Roman" w:hAnsi="Raleway" w:cs="Times New Roman"/>
          <w:color w:val="000000"/>
          <w:kern w:val="0"/>
          <w:bdr w:val="none" w:sz="0" w:space="0" w:color="auto" w:frame="1"/>
          <w14:ligatures w14:val="none"/>
        </w:rPr>
        <w:t>After you've entered the information, click the “Next” button at the bottom of the screen.</w:t>
      </w:r>
    </w:p>
    <w:p w14:paraId="7707FB8F" w14:textId="6A3D27A5" w:rsidR="00B12847" w:rsidRPr="00B12847" w:rsidRDefault="00B12847" w:rsidP="00B1284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B12847">
        <w:rPr>
          <w:rFonts w:ascii="Raleway" w:eastAsia="Times New Roman" w:hAnsi="Raleway" w:cs="Times New Roman"/>
          <w:noProof/>
          <w:color w:val="747474"/>
          <w:kern w:val="0"/>
          <w:sz w:val="27"/>
          <w:szCs w:val="27"/>
          <w14:ligatures w14:val="none"/>
        </w:rPr>
        <w:drawing>
          <wp:anchor distT="0" distB="0" distL="114300" distR="114300" simplePos="0" relativeHeight="251659264" behindDoc="1" locked="0" layoutInCell="1" allowOverlap="1" wp14:anchorId="38AC6986" wp14:editId="3BFFB4FF">
            <wp:simplePos x="0" y="0"/>
            <wp:positionH relativeFrom="column">
              <wp:posOffset>0</wp:posOffset>
            </wp:positionH>
            <wp:positionV relativeFrom="paragraph">
              <wp:posOffset>-363</wp:posOffset>
            </wp:positionV>
            <wp:extent cx="2966038" cy="3225521"/>
            <wp:effectExtent l="0" t="0" r="6350" b="0"/>
            <wp:wrapTight wrapText="bothSides">
              <wp:wrapPolygon edited="0">
                <wp:start x="0" y="0"/>
                <wp:lineTo x="0" y="21434"/>
                <wp:lineTo x="21507" y="21434"/>
                <wp:lineTo x="21507" y="0"/>
                <wp:lineTo x="0" y="0"/>
              </wp:wrapPolygon>
            </wp:wrapTight>
            <wp:docPr id="19" name="Picture 22" descr="PDP review screen sho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DP review screen shot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6038" cy="3225521"/>
                    </a:xfrm>
                    <a:prstGeom prst="rect">
                      <a:avLst/>
                    </a:prstGeom>
                    <a:noFill/>
                    <a:ln>
                      <a:noFill/>
                    </a:ln>
                  </pic:spPr>
                </pic:pic>
              </a:graphicData>
            </a:graphic>
          </wp:anchor>
        </w:drawing>
      </w:r>
    </w:p>
    <w:p w14:paraId="084A99F0" w14:textId="77777777" w:rsidR="00B12847" w:rsidRPr="00B12847" w:rsidRDefault="00B12847" w:rsidP="00B1284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14:ligatures w14:val="none"/>
        </w:rPr>
      </w:pPr>
      <w:r w:rsidRPr="00B12847">
        <w:rPr>
          <w:rFonts w:ascii="Raleway" w:eastAsia="Times New Roman" w:hAnsi="Raleway" w:cs="Times New Roman"/>
          <w:color w:val="000000"/>
          <w:kern w:val="0"/>
          <w:bdr w:val="none" w:sz="0" w:space="0" w:color="auto" w:frame="1"/>
          <w14:ligatures w14:val="none"/>
        </w:rPr>
        <w:t xml:space="preserve">Now you’ll see all the available Part D plans in your area. The list can be filtered (organized) in </w:t>
      </w:r>
      <w:proofErr w:type="gramStart"/>
      <w:r w:rsidRPr="00B12847">
        <w:rPr>
          <w:rFonts w:ascii="Raleway" w:eastAsia="Times New Roman" w:hAnsi="Raleway" w:cs="Times New Roman"/>
          <w:color w:val="000000"/>
          <w:kern w:val="0"/>
          <w:bdr w:val="none" w:sz="0" w:space="0" w:color="auto" w:frame="1"/>
          <w14:ligatures w14:val="none"/>
        </w:rPr>
        <w:t>a number of</w:t>
      </w:r>
      <w:proofErr w:type="gramEnd"/>
      <w:r w:rsidRPr="00B12847">
        <w:rPr>
          <w:rFonts w:ascii="Raleway" w:eastAsia="Times New Roman" w:hAnsi="Raleway" w:cs="Times New Roman"/>
          <w:color w:val="000000"/>
          <w:kern w:val="0"/>
          <w:bdr w:val="none" w:sz="0" w:space="0" w:color="auto" w:frame="1"/>
          <w14:ligatures w14:val="none"/>
        </w:rPr>
        <w:t xml:space="preserve"> ways. Are you certain, for example, that you only want to do business with one or two specific companies? If so, you can choose which companies you want the system to display. If the most important thing to you is the monthly premium on the other hand, you can filter that way. There’s also total drug + premium cost, as well as annual deductible. </w:t>
      </w:r>
      <w:proofErr w:type="gramStart"/>
      <w:r w:rsidRPr="00B12847">
        <w:rPr>
          <w:rFonts w:ascii="Raleway" w:eastAsia="Times New Roman" w:hAnsi="Raleway" w:cs="Times New Roman"/>
          <w:color w:val="000000"/>
          <w:kern w:val="0"/>
          <w:bdr w:val="none" w:sz="0" w:space="0" w:color="auto" w:frame="1"/>
          <w14:ligatures w14:val="none"/>
        </w:rPr>
        <w:t>Basically</w:t>
      </w:r>
      <w:proofErr w:type="gramEnd"/>
      <w:r w:rsidRPr="00B12847">
        <w:rPr>
          <w:rFonts w:ascii="Raleway" w:eastAsia="Times New Roman" w:hAnsi="Raleway" w:cs="Times New Roman"/>
          <w:color w:val="000000"/>
          <w:kern w:val="0"/>
          <w:bdr w:val="none" w:sz="0" w:space="0" w:color="auto" w:frame="1"/>
          <w14:ligatures w14:val="none"/>
        </w:rPr>
        <w:t xml:space="preserve"> you can ask it to organize the results in a way that’s most important to you.</w:t>
      </w:r>
    </w:p>
    <w:p w14:paraId="31002F7B" w14:textId="77777777" w:rsidR="00B12847" w:rsidRPr="00B12847" w:rsidRDefault="00B12847" w:rsidP="00B12847">
      <w:pPr>
        <w:shd w:val="clear" w:color="auto" w:fill="FFFFFF"/>
        <w:spacing w:after="360" w:line="240" w:lineRule="auto"/>
        <w:textAlignment w:val="baseline"/>
        <w:rPr>
          <w:rFonts w:ascii="Raleway" w:eastAsia="Times New Roman" w:hAnsi="Raleway" w:cs="Times New Roman"/>
          <w:color w:val="747474"/>
          <w:kern w:val="0"/>
          <w:sz w:val="21"/>
          <w:szCs w:val="21"/>
          <w14:ligatures w14:val="none"/>
        </w:rPr>
      </w:pPr>
      <w:r w:rsidRPr="00B12847">
        <w:rPr>
          <w:rFonts w:ascii="Raleway" w:eastAsia="Times New Roman" w:hAnsi="Raleway" w:cs="Times New Roman"/>
          <w:noProof/>
          <w:color w:val="747474"/>
          <w:kern w:val="0"/>
          <w:sz w:val="21"/>
          <w:szCs w:val="21"/>
          <w14:ligatures w14:val="none"/>
        </w:rPr>
        <w:lastRenderedPageBreak/>
        <w:drawing>
          <wp:inline distT="0" distB="0" distL="0" distR="0" wp14:anchorId="76520963" wp14:editId="443F0A62">
            <wp:extent cx="5767705" cy="2773045"/>
            <wp:effectExtent l="0" t="0" r="4445" b="8255"/>
            <wp:docPr id="20" name="Picture 21" descr="PDP review screen sho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DP review screen shot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7705" cy="2773045"/>
                    </a:xfrm>
                    <a:prstGeom prst="rect">
                      <a:avLst/>
                    </a:prstGeom>
                    <a:noFill/>
                    <a:ln>
                      <a:noFill/>
                    </a:ln>
                  </pic:spPr>
                </pic:pic>
              </a:graphicData>
            </a:graphic>
          </wp:inline>
        </w:drawing>
      </w:r>
    </w:p>
    <w:p w14:paraId="6F2A4A5D" w14:textId="77777777" w:rsidR="00B12847" w:rsidRPr="00B12847" w:rsidRDefault="00B12847" w:rsidP="00B1284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14:ligatures w14:val="none"/>
        </w:rPr>
      </w:pPr>
      <w:r w:rsidRPr="00B12847">
        <w:rPr>
          <w:rFonts w:ascii="Raleway" w:eastAsia="Times New Roman" w:hAnsi="Raleway" w:cs="Times New Roman"/>
          <w:color w:val="000000"/>
          <w:kern w:val="0"/>
          <w:bdr w:val="none" w:sz="0" w:space="0" w:color="auto" w:frame="1"/>
          <w14:ligatures w14:val="none"/>
        </w:rPr>
        <w:t xml:space="preserve">As an </w:t>
      </w:r>
      <w:proofErr w:type="gramStart"/>
      <w:r w:rsidRPr="00B12847">
        <w:rPr>
          <w:rFonts w:ascii="Raleway" w:eastAsia="Times New Roman" w:hAnsi="Raleway" w:cs="Times New Roman"/>
          <w:color w:val="000000"/>
          <w:kern w:val="0"/>
          <w:bdr w:val="none" w:sz="0" w:space="0" w:color="auto" w:frame="1"/>
          <w14:ligatures w14:val="none"/>
        </w:rPr>
        <w:t>example</w:t>
      </w:r>
      <w:proofErr w:type="gramEnd"/>
      <w:r w:rsidRPr="00B12847">
        <w:rPr>
          <w:rFonts w:ascii="Raleway" w:eastAsia="Times New Roman" w:hAnsi="Raleway" w:cs="Times New Roman"/>
          <w:color w:val="000000"/>
          <w:kern w:val="0"/>
          <w:bdr w:val="none" w:sz="0" w:space="0" w:color="auto" w:frame="1"/>
          <w14:ligatures w14:val="none"/>
        </w:rPr>
        <w:t xml:space="preserve"> I chose some medications that are problematic for many people, including a popular blood thinner and a couple of inhaled medications. I’ll use that sample list to show you how to get more details about the plans.</w:t>
      </w:r>
    </w:p>
    <w:p w14:paraId="4473B2F8" w14:textId="77777777" w:rsidR="00B12847" w:rsidRPr="00B12847" w:rsidRDefault="00B12847" w:rsidP="00B1284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14:ligatures w14:val="none"/>
        </w:rPr>
      </w:pPr>
      <w:r w:rsidRPr="00B12847">
        <w:rPr>
          <w:rFonts w:ascii="Raleway" w:eastAsia="Times New Roman" w:hAnsi="Raleway" w:cs="Times New Roman"/>
          <w:color w:val="000000"/>
          <w:kern w:val="0"/>
          <w:bdr w:val="none" w:sz="0" w:space="0" w:color="auto" w:frame="1"/>
          <w14:ligatures w14:val="none"/>
        </w:rPr>
        <w:t xml:space="preserve">On the screen shot above, I can see that this plan carries a $5.30 monthly premium. Sounds great, right? Further, it’s telling me that the total drug + premium costs for all of 2024 is expected to be $2,845. </w:t>
      </w:r>
      <w:proofErr w:type="gramStart"/>
      <w:r w:rsidRPr="00B12847">
        <w:rPr>
          <w:rFonts w:ascii="Raleway" w:eastAsia="Times New Roman" w:hAnsi="Raleway" w:cs="Times New Roman"/>
          <w:color w:val="000000"/>
          <w:kern w:val="0"/>
          <w:bdr w:val="none" w:sz="0" w:space="0" w:color="auto" w:frame="1"/>
          <w14:ligatures w14:val="none"/>
        </w:rPr>
        <w:t>Finally</w:t>
      </w:r>
      <w:proofErr w:type="gramEnd"/>
      <w:r w:rsidRPr="00B12847">
        <w:rPr>
          <w:rFonts w:ascii="Raleway" w:eastAsia="Times New Roman" w:hAnsi="Raleway" w:cs="Times New Roman"/>
          <w:color w:val="000000"/>
          <w:kern w:val="0"/>
          <w:bdr w:val="none" w:sz="0" w:space="0" w:color="auto" w:frame="1"/>
          <w14:ligatures w14:val="none"/>
        </w:rPr>
        <w:t xml:space="preserve"> it shows a deductible of $280, which would be due at the beginning of the new year when prescriptions are filled.</w:t>
      </w:r>
    </w:p>
    <w:p w14:paraId="25A59E33" w14:textId="77777777" w:rsidR="00B12847" w:rsidRPr="00B12847" w:rsidRDefault="00B12847" w:rsidP="00B1284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14:ligatures w14:val="none"/>
        </w:rPr>
      </w:pPr>
      <w:r w:rsidRPr="00B12847">
        <w:rPr>
          <w:rFonts w:ascii="Raleway" w:eastAsia="Times New Roman" w:hAnsi="Raleway" w:cs="Times New Roman"/>
          <w:color w:val="000000"/>
          <w:kern w:val="0"/>
          <w:bdr w:val="none" w:sz="0" w:space="0" w:color="auto" w:frame="1"/>
          <w14:ligatures w14:val="none"/>
        </w:rPr>
        <w:t>But what if I want more detail than that? How much is the blood thinner each month? How much is each inhaler? To see that, click on the “plan details” button.</w:t>
      </w:r>
    </w:p>
    <w:p w14:paraId="5DB2D6A7" w14:textId="77777777" w:rsidR="00B12847" w:rsidRPr="00B12847" w:rsidRDefault="00B12847" w:rsidP="00B12847">
      <w:pPr>
        <w:shd w:val="clear" w:color="auto" w:fill="FFFFFF"/>
        <w:spacing w:after="360" w:line="240" w:lineRule="auto"/>
        <w:textAlignment w:val="baseline"/>
        <w:rPr>
          <w:rFonts w:ascii="Raleway" w:eastAsia="Times New Roman" w:hAnsi="Raleway" w:cs="Times New Roman"/>
          <w:color w:val="747474"/>
          <w:kern w:val="0"/>
          <w:sz w:val="21"/>
          <w:szCs w:val="21"/>
          <w14:ligatures w14:val="none"/>
        </w:rPr>
      </w:pPr>
      <w:r w:rsidRPr="00B12847">
        <w:rPr>
          <w:rFonts w:ascii="Raleway" w:eastAsia="Times New Roman" w:hAnsi="Raleway" w:cs="Times New Roman"/>
          <w:noProof/>
          <w:color w:val="747474"/>
          <w:kern w:val="0"/>
          <w:sz w:val="21"/>
          <w:szCs w:val="21"/>
          <w14:ligatures w14:val="none"/>
        </w:rPr>
        <w:drawing>
          <wp:inline distT="0" distB="0" distL="0" distR="0" wp14:anchorId="417E2F56" wp14:editId="20EAD900">
            <wp:extent cx="4913630" cy="2803525"/>
            <wp:effectExtent l="0" t="0" r="1270" b="0"/>
            <wp:docPr id="21" name="Picture 20" descr="PDP review screen sho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DP review screen shot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3630" cy="2803525"/>
                    </a:xfrm>
                    <a:prstGeom prst="rect">
                      <a:avLst/>
                    </a:prstGeom>
                    <a:noFill/>
                    <a:ln>
                      <a:noFill/>
                    </a:ln>
                  </pic:spPr>
                </pic:pic>
              </a:graphicData>
            </a:graphic>
          </wp:inline>
        </w:drawing>
      </w:r>
    </w:p>
    <w:p w14:paraId="30E1B37D" w14:textId="77777777" w:rsidR="00B12847" w:rsidRPr="00B12847" w:rsidRDefault="00B12847" w:rsidP="00B1284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14:ligatures w14:val="none"/>
        </w:rPr>
      </w:pPr>
      <w:r w:rsidRPr="00B12847">
        <w:rPr>
          <w:rFonts w:ascii="Raleway" w:eastAsia="Times New Roman" w:hAnsi="Raleway" w:cs="Times New Roman"/>
          <w:color w:val="000000"/>
          <w:kern w:val="0"/>
          <w:bdr w:val="none" w:sz="0" w:space="0" w:color="auto" w:frame="1"/>
          <w14:ligatures w14:val="none"/>
        </w:rPr>
        <w:lastRenderedPageBreak/>
        <w:t>You’ll get a lot of information here. This page tells you which of the pharmacies you chose are “preferred”, “in network”, or “out of network” for this plan. Keep in mind every insurance company may have different contracts, so if your favorite isn’t on one list it might be on another. You'll also find the yearly cost for each medication, as well as the total annual cost for each pharmacy.</w:t>
      </w:r>
    </w:p>
    <w:p w14:paraId="5DAF8EB0" w14:textId="77777777" w:rsidR="00B12847" w:rsidRPr="00B12847" w:rsidRDefault="00B12847" w:rsidP="00B1284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14:ligatures w14:val="none"/>
        </w:rPr>
      </w:pPr>
      <w:r w:rsidRPr="00B12847">
        <w:rPr>
          <w:rFonts w:ascii="Raleway" w:eastAsia="Times New Roman" w:hAnsi="Raleway" w:cs="Times New Roman"/>
          <w:color w:val="000000"/>
          <w:kern w:val="0"/>
          <w:bdr w:val="none" w:sz="0" w:space="0" w:color="auto" w:frame="1"/>
          <w14:ligatures w14:val="none"/>
        </w:rPr>
        <w:t xml:space="preserve">This is important -- scroll down just a bit </w:t>
      </w:r>
      <w:proofErr w:type="gramStart"/>
      <w:r w:rsidRPr="00B12847">
        <w:rPr>
          <w:rFonts w:ascii="Raleway" w:eastAsia="Times New Roman" w:hAnsi="Raleway" w:cs="Times New Roman"/>
          <w:color w:val="000000"/>
          <w:kern w:val="0"/>
          <w:bdr w:val="none" w:sz="0" w:space="0" w:color="auto" w:frame="1"/>
          <w14:ligatures w14:val="none"/>
        </w:rPr>
        <w:t>too</w:t>
      </w:r>
      <w:proofErr w:type="gramEnd"/>
      <w:r w:rsidRPr="00B12847">
        <w:rPr>
          <w:rFonts w:ascii="Raleway" w:eastAsia="Times New Roman" w:hAnsi="Raleway" w:cs="Times New Roman"/>
          <w:color w:val="000000"/>
          <w:kern w:val="0"/>
          <w:bdr w:val="none" w:sz="0" w:space="0" w:color="auto" w:frame="1"/>
          <w14:ligatures w14:val="none"/>
        </w:rPr>
        <w:t xml:space="preserve"> see if you're expected to reach the coverage gap (donut hole). If so, when? Will you get out of the coverage gap to reach catastrophic coverage?  Just as important, what will the drug costs be by month? Some may remain the same all year long, but in the coverage gap some may go way up for several months. It’s good </w:t>
      </w:r>
      <w:proofErr w:type="gramStart"/>
      <w:r w:rsidRPr="00B12847">
        <w:rPr>
          <w:rFonts w:ascii="Raleway" w:eastAsia="Times New Roman" w:hAnsi="Raleway" w:cs="Times New Roman"/>
          <w:color w:val="000000"/>
          <w:kern w:val="0"/>
          <w:bdr w:val="none" w:sz="0" w:space="0" w:color="auto" w:frame="1"/>
          <w14:ligatures w14:val="none"/>
        </w:rPr>
        <w:t>to be</w:t>
      </w:r>
      <w:proofErr w:type="gramEnd"/>
      <w:r w:rsidRPr="00B12847">
        <w:rPr>
          <w:rFonts w:ascii="Raleway" w:eastAsia="Times New Roman" w:hAnsi="Raleway" w:cs="Times New Roman"/>
          <w:color w:val="000000"/>
          <w:kern w:val="0"/>
          <w:bdr w:val="none" w:sz="0" w:space="0" w:color="auto" w:frame="1"/>
          <w14:ligatures w14:val="none"/>
        </w:rPr>
        <w:t xml:space="preserve"> know what to expect before enrolling.</w:t>
      </w:r>
    </w:p>
    <w:p w14:paraId="3301CC55" w14:textId="77777777" w:rsidR="00B12847" w:rsidRPr="00B12847" w:rsidRDefault="00B12847" w:rsidP="00B12847">
      <w:pPr>
        <w:shd w:val="clear" w:color="auto" w:fill="FFFFFF"/>
        <w:spacing w:after="360" w:line="240" w:lineRule="auto"/>
        <w:textAlignment w:val="baseline"/>
        <w:rPr>
          <w:rFonts w:ascii="Raleway" w:eastAsia="Times New Roman" w:hAnsi="Raleway" w:cs="Times New Roman"/>
          <w:color w:val="747474"/>
          <w:kern w:val="0"/>
          <w:sz w:val="21"/>
          <w:szCs w:val="21"/>
          <w14:ligatures w14:val="none"/>
        </w:rPr>
      </w:pPr>
      <w:r w:rsidRPr="00B12847">
        <w:rPr>
          <w:rFonts w:ascii="Raleway" w:eastAsia="Times New Roman" w:hAnsi="Raleway" w:cs="Times New Roman"/>
          <w:noProof/>
          <w:color w:val="747474"/>
          <w:kern w:val="0"/>
          <w:sz w:val="21"/>
          <w:szCs w:val="21"/>
          <w14:ligatures w14:val="none"/>
        </w:rPr>
        <w:drawing>
          <wp:inline distT="0" distB="0" distL="0" distR="0" wp14:anchorId="6C9397E9" wp14:editId="7537A759">
            <wp:extent cx="5586730" cy="2572385"/>
            <wp:effectExtent l="0" t="0" r="0" b="0"/>
            <wp:docPr id="22" name="Picture 19" descr="PDP review screen sho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DP review screen shot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6730" cy="2572385"/>
                    </a:xfrm>
                    <a:prstGeom prst="rect">
                      <a:avLst/>
                    </a:prstGeom>
                    <a:noFill/>
                    <a:ln>
                      <a:noFill/>
                    </a:ln>
                  </pic:spPr>
                </pic:pic>
              </a:graphicData>
            </a:graphic>
          </wp:inline>
        </w:drawing>
      </w:r>
    </w:p>
    <w:p w14:paraId="5155A502" w14:textId="77777777" w:rsidR="00B12847" w:rsidRDefault="00B12847" w:rsidP="00B12847">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bdr w:val="none" w:sz="0" w:space="0" w:color="auto" w:frame="1"/>
          <w14:ligatures w14:val="none"/>
        </w:rPr>
      </w:pPr>
    </w:p>
    <w:p w14:paraId="67089CE9" w14:textId="332C9B7C" w:rsidR="00B12847" w:rsidRPr="00B12847" w:rsidRDefault="00B12847" w:rsidP="00B1284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14:ligatures w14:val="none"/>
        </w:rPr>
      </w:pPr>
      <w:r w:rsidRPr="00B12847">
        <w:rPr>
          <w:rFonts w:ascii="Raleway" w:eastAsia="Times New Roman" w:hAnsi="Raleway" w:cs="Times New Roman"/>
          <w:noProof/>
          <w:color w:val="747474"/>
          <w:kern w:val="0"/>
          <w:sz w:val="27"/>
          <w:szCs w:val="27"/>
          <w14:ligatures w14:val="none"/>
        </w:rPr>
        <w:drawing>
          <wp:anchor distT="0" distB="0" distL="114300" distR="114300" simplePos="0" relativeHeight="251660288" behindDoc="1" locked="0" layoutInCell="1" allowOverlap="1" wp14:anchorId="731BFC23" wp14:editId="66A3C0E9">
            <wp:simplePos x="0" y="0"/>
            <wp:positionH relativeFrom="margin">
              <wp:align>right</wp:align>
            </wp:positionH>
            <wp:positionV relativeFrom="paragraph">
              <wp:posOffset>6099</wp:posOffset>
            </wp:positionV>
            <wp:extent cx="3547068" cy="1897004"/>
            <wp:effectExtent l="0" t="0" r="0" b="8255"/>
            <wp:wrapTight wrapText="bothSides">
              <wp:wrapPolygon edited="0">
                <wp:start x="0" y="0"/>
                <wp:lineTo x="0" y="21477"/>
                <wp:lineTo x="21465" y="21477"/>
                <wp:lineTo x="21465" y="0"/>
                <wp:lineTo x="0" y="0"/>
              </wp:wrapPolygon>
            </wp:wrapTight>
            <wp:docPr id="23" name="Picture 18" descr="PDP review screen sho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DP review screen shot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47068" cy="1897004"/>
                    </a:xfrm>
                    <a:prstGeom prst="rect">
                      <a:avLst/>
                    </a:prstGeom>
                    <a:noFill/>
                    <a:ln>
                      <a:noFill/>
                    </a:ln>
                  </pic:spPr>
                </pic:pic>
              </a:graphicData>
            </a:graphic>
          </wp:anchor>
        </w:drawing>
      </w:r>
      <w:r w:rsidRPr="00B12847">
        <w:rPr>
          <w:rFonts w:ascii="Raleway" w:eastAsia="Times New Roman" w:hAnsi="Raleway" w:cs="Times New Roman"/>
          <w:color w:val="000000"/>
          <w:kern w:val="0"/>
          <w:bdr w:val="none" w:sz="0" w:space="0" w:color="auto" w:frame="1"/>
          <w14:ligatures w14:val="none"/>
        </w:rPr>
        <w:t>Clicking on “More drug coverage” will give you information about how the plan covers drugs in the different “tiers”. Again, it just helps to know what to expect. Star ratings for the plan are also listed.</w:t>
      </w:r>
    </w:p>
    <w:p w14:paraId="50789426" w14:textId="02188AD8" w:rsidR="00B12847" w:rsidRPr="00B12847" w:rsidRDefault="00B12847" w:rsidP="00B12847">
      <w:pPr>
        <w:shd w:val="clear" w:color="auto" w:fill="FFFFFF"/>
        <w:spacing w:before="100" w:beforeAutospacing="1" w:after="100" w:afterAutospacing="1" w:line="240" w:lineRule="auto"/>
        <w:textAlignment w:val="baseline"/>
        <w:outlineLvl w:val="2"/>
        <w:rPr>
          <w:rFonts w:ascii="Raleway" w:eastAsia="Times New Roman" w:hAnsi="Raleway" w:cs="Times New Roman"/>
          <w:color w:val="747474"/>
          <w:kern w:val="0"/>
          <w:sz w:val="27"/>
          <w:szCs w:val="27"/>
          <w14:ligatures w14:val="none"/>
        </w:rPr>
      </w:pPr>
    </w:p>
    <w:p w14:paraId="1762E768" w14:textId="77777777" w:rsidR="00B12847" w:rsidRDefault="00B12847" w:rsidP="00B12847">
      <w:pPr>
        <w:shd w:val="clear" w:color="auto" w:fill="FFFFFF"/>
        <w:spacing w:beforeAutospacing="1" w:after="0" w:afterAutospacing="1" w:line="240" w:lineRule="auto"/>
        <w:textAlignment w:val="baseline"/>
        <w:outlineLvl w:val="1"/>
        <w:rPr>
          <w:rFonts w:ascii="Raleway" w:eastAsia="Times New Roman" w:hAnsi="Raleway" w:cs="Times New Roman"/>
          <w:b/>
          <w:bCs/>
          <w:i/>
          <w:iCs/>
          <w:color w:val="2C0C54"/>
          <w:kern w:val="0"/>
          <w:sz w:val="27"/>
          <w:szCs w:val="27"/>
          <w:bdr w:val="none" w:sz="0" w:space="0" w:color="auto" w:frame="1"/>
          <w14:ligatures w14:val="none"/>
        </w:rPr>
      </w:pPr>
    </w:p>
    <w:p w14:paraId="3CD85929" w14:textId="5DA82A12" w:rsidR="00B12847" w:rsidRPr="00B12847" w:rsidRDefault="00B12847" w:rsidP="00B12847">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B12847">
        <w:rPr>
          <w:rFonts w:ascii="Raleway" w:eastAsia="Times New Roman" w:hAnsi="Raleway" w:cs="Times New Roman"/>
          <w:b/>
          <w:bCs/>
          <w:i/>
          <w:iCs/>
          <w:color w:val="2C0C54"/>
          <w:kern w:val="0"/>
          <w:sz w:val="27"/>
          <w:szCs w:val="27"/>
          <w:bdr w:val="none" w:sz="0" w:space="0" w:color="auto" w:frame="1"/>
          <w14:ligatures w14:val="none"/>
        </w:rPr>
        <w:t>And there’s more fun!</w:t>
      </w:r>
    </w:p>
    <w:p w14:paraId="52E14E30" w14:textId="77777777" w:rsidR="00B12847" w:rsidRPr="00B12847" w:rsidRDefault="00B12847" w:rsidP="00B1284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B12847">
        <w:rPr>
          <w:rFonts w:ascii="Raleway" w:eastAsia="Times New Roman" w:hAnsi="Raleway" w:cs="Times New Roman"/>
          <w:color w:val="000000"/>
          <w:kern w:val="0"/>
          <w:bdr w:val="none" w:sz="0" w:space="0" w:color="auto" w:frame="1"/>
          <w14:ligatures w14:val="none"/>
        </w:rPr>
        <w:t xml:space="preserve">You can select up to three </w:t>
      </w:r>
      <w:proofErr w:type="gramStart"/>
      <w:r w:rsidRPr="00B12847">
        <w:rPr>
          <w:rFonts w:ascii="Raleway" w:eastAsia="Times New Roman" w:hAnsi="Raleway" w:cs="Times New Roman"/>
          <w:color w:val="000000"/>
          <w:kern w:val="0"/>
          <w:bdr w:val="none" w:sz="0" w:space="0" w:color="auto" w:frame="1"/>
          <w14:ligatures w14:val="none"/>
        </w:rPr>
        <w:t>plan</w:t>
      </w:r>
      <w:proofErr w:type="gramEnd"/>
      <w:r w:rsidRPr="00B12847">
        <w:rPr>
          <w:rFonts w:ascii="Raleway" w:eastAsia="Times New Roman" w:hAnsi="Raleway" w:cs="Times New Roman"/>
          <w:color w:val="000000"/>
          <w:kern w:val="0"/>
          <w:bdr w:val="none" w:sz="0" w:space="0" w:color="auto" w:frame="1"/>
          <w14:ligatures w14:val="none"/>
        </w:rPr>
        <w:t xml:space="preserve"> to compare head-to-head. That makes it a little easier to see differences quickly. Just click on the "compare" button (right next to the "plan details" button) to add a plan to the list for comparison</w:t>
      </w:r>
      <w:r w:rsidRPr="00B12847">
        <w:rPr>
          <w:rFonts w:ascii="Raleway" w:eastAsia="Times New Roman" w:hAnsi="Raleway" w:cs="Times New Roman"/>
          <w:color w:val="000000"/>
          <w:kern w:val="0"/>
          <w:sz w:val="24"/>
          <w:szCs w:val="24"/>
          <w:bdr w:val="none" w:sz="0" w:space="0" w:color="auto" w:frame="1"/>
          <w14:ligatures w14:val="none"/>
        </w:rPr>
        <w:t>.</w:t>
      </w:r>
    </w:p>
    <w:p w14:paraId="28816E8A" w14:textId="77777777" w:rsidR="00B12847" w:rsidRPr="00B12847" w:rsidRDefault="00B12847" w:rsidP="00B12847">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B12847">
        <w:rPr>
          <w:rFonts w:ascii="Raleway" w:eastAsia="Times New Roman" w:hAnsi="Raleway" w:cs="Times New Roman"/>
          <w:b/>
          <w:bCs/>
          <w:i/>
          <w:iCs/>
          <w:color w:val="2C0C54"/>
          <w:kern w:val="0"/>
          <w:sz w:val="27"/>
          <w:szCs w:val="27"/>
          <w:bdr w:val="none" w:sz="0" w:space="0" w:color="auto" w:frame="1"/>
          <w14:ligatures w14:val="none"/>
        </w:rPr>
        <w:lastRenderedPageBreak/>
        <w:t xml:space="preserve">Take time now to review your PDP </w:t>
      </w:r>
      <w:proofErr w:type="gramStart"/>
      <w:r w:rsidRPr="00B12847">
        <w:rPr>
          <w:rFonts w:ascii="Raleway" w:eastAsia="Times New Roman" w:hAnsi="Raleway" w:cs="Times New Roman"/>
          <w:b/>
          <w:bCs/>
          <w:i/>
          <w:iCs/>
          <w:color w:val="2C0C54"/>
          <w:kern w:val="0"/>
          <w:sz w:val="27"/>
          <w:szCs w:val="27"/>
          <w:bdr w:val="none" w:sz="0" w:space="0" w:color="auto" w:frame="1"/>
          <w14:ligatures w14:val="none"/>
        </w:rPr>
        <w:t>plan</w:t>
      </w:r>
      <w:proofErr w:type="gramEnd"/>
    </w:p>
    <w:p w14:paraId="087A7B94" w14:textId="77777777" w:rsidR="00B12847" w:rsidRPr="00B12847" w:rsidRDefault="00B12847" w:rsidP="00B1284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14:ligatures w14:val="none"/>
        </w:rPr>
      </w:pPr>
      <w:r w:rsidRPr="00B12847">
        <w:rPr>
          <w:rFonts w:ascii="Raleway" w:eastAsia="Times New Roman" w:hAnsi="Raleway" w:cs="Times New Roman"/>
          <w:color w:val="000000"/>
          <w:kern w:val="0"/>
          <w:bdr w:val="none" w:sz="0" w:space="0" w:color="auto" w:frame="1"/>
          <w14:ligatures w14:val="none"/>
        </w:rPr>
        <w:t>Start by thinking about any problems you encountered this year. Was it a surprise deductible? A surprise dive into the coverage gap? A surprisingly high-cost medication? Something else?</w:t>
      </w:r>
    </w:p>
    <w:p w14:paraId="5DE38F44" w14:textId="77777777" w:rsidR="00B12847" w:rsidRPr="00B12847" w:rsidRDefault="00B12847" w:rsidP="00B1284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14:ligatures w14:val="none"/>
        </w:rPr>
      </w:pPr>
      <w:r w:rsidRPr="00B12847">
        <w:rPr>
          <w:rFonts w:ascii="Raleway" w:eastAsia="Times New Roman" w:hAnsi="Raleway" w:cs="Times New Roman"/>
          <w:color w:val="000000"/>
          <w:kern w:val="0"/>
          <w:bdr w:val="none" w:sz="0" w:space="0" w:color="auto" w:frame="1"/>
          <w14:ligatures w14:val="none"/>
        </w:rPr>
        <w:t xml:space="preserve">Decide what’s important to you in an insurance carrier. A company you’ve done business with </w:t>
      </w:r>
      <w:proofErr w:type="gramStart"/>
      <w:r w:rsidRPr="00B12847">
        <w:rPr>
          <w:rFonts w:ascii="Raleway" w:eastAsia="Times New Roman" w:hAnsi="Raleway" w:cs="Times New Roman"/>
          <w:color w:val="000000"/>
          <w:kern w:val="0"/>
          <w:bdr w:val="none" w:sz="0" w:space="0" w:color="auto" w:frame="1"/>
          <w14:ligatures w14:val="none"/>
        </w:rPr>
        <w:t>before?</w:t>
      </w:r>
      <w:proofErr w:type="gramEnd"/>
      <w:r w:rsidRPr="00B12847">
        <w:rPr>
          <w:rFonts w:ascii="Raleway" w:eastAsia="Times New Roman" w:hAnsi="Raleway" w:cs="Times New Roman"/>
          <w:color w:val="000000"/>
          <w:kern w:val="0"/>
          <w:bdr w:val="none" w:sz="0" w:space="0" w:color="auto" w:frame="1"/>
          <w14:ligatures w14:val="none"/>
        </w:rPr>
        <w:t xml:space="preserve"> A low monthly premium? A low deductible? Your favorite pharmacy on the preferred list?</w:t>
      </w:r>
    </w:p>
    <w:p w14:paraId="7DFC0DE0" w14:textId="77777777" w:rsidR="00B12847" w:rsidRPr="00B12847" w:rsidRDefault="00B12847" w:rsidP="00B1284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14:ligatures w14:val="none"/>
        </w:rPr>
      </w:pPr>
      <w:r w:rsidRPr="00B12847">
        <w:rPr>
          <w:rFonts w:ascii="Raleway" w:eastAsia="Times New Roman" w:hAnsi="Raleway" w:cs="Times New Roman"/>
          <w:color w:val="000000"/>
          <w:kern w:val="0"/>
          <w:bdr w:val="none" w:sz="0" w:space="0" w:color="auto" w:frame="1"/>
          <w14:ligatures w14:val="none"/>
        </w:rPr>
        <w:t>If you haven’t done it already, register for an account at </w:t>
      </w:r>
      <w:hyperlink r:id="rId20" w:tgtFrame="_blank" w:history="1">
        <w:r w:rsidRPr="00B12847">
          <w:rPr>
            <w:rFonts w:ascii="Raleway" w:eastAsia="Times New Roman" w:hAnsi="Raleway" w:cs="Times New Roman"/>
            <w:color w:val="0000FF"/>
            <w:kern w:val="0"/>
            <w:u w:val="single"/>
            <w:bdr w:val="none" w:sz="0" w:space="0" w:color="auto" w:frame="1"/>
            <w14:ligatures w14:val="none"/>
          </w:rPr>
          <w:t>https://Medicare.gov</w:t>
        </w:r>
      </w:hyperlink>
      <w:r w:rsidRPr="00B12847">
        <w:rPr>
          <w:rFonts w:ascii="Raleway" w:eastAsia="Times New Roman" w:hAnsi="Raleway" w:cs="Times New Roman"/>
          <w:color w:val="0000FF"/>
          <w:kern w:val="0"/>
          <w:bdr w:val="none" w:sz="0" w:space="0" w:color="auto" w:frame="1"/>
          <w14:ligatures w14:val="none"/>
        </w:rPr>
        <w:t>. </w:t>
      </w:r>
      <w:r w:rsidRPr="00B12847">
        <w:rPr>
          <w:rFonts w:ascii="Raleway" w:eastAsia="Times New Roman" w:hAnsi="Raleway" w:cs="Times New Roman"/>
          <w:color w:val="000000"/>
          <w:kern w:val="0"/>
          <w:bdr w:val="none" w:sz="0" w:space="0" w:color="auto" w:frame="1"/>
          <w14:ligatures w14:val="none"/>
        </w:rPr>
        <w:t>Then gather your medications and enter the information into your account. You don’t need to go any further than that right away -- once it’s in you can come back to it.</w:t>
      </w:r>
    </w:p>
    <w:p w14:paraId="49AD32FA" w14:textId="77777777" w:rsidR="00B12847" w:rsidRPr="00B12847" w:rsidRDefault="00B12847" w:rsidP="00B1284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14:ligatures w14:val="none"/>
        </w:rPr>
      </w:pPr>
      <w:r w:rsidRPr="00B12847">
        <w:rPr>
          <w:rFonts w:ascii="Raleway" w:eastAsia="Times New Roman" w:hAnsi="Raleway" w:cs="Times New Roman"/>
          <w:color w:val="000000"/>
          <w:kern w:val="0"/>
          <w:bdr w:val="none" w:sz="0" w:space="0" w:color="auto" w:frame="1"/>
          <w14:ligatures w14:val="none"/>
        </w:rPr>
        <w:t xml:space="preserve">Finally, go ahead and check out plans for 2024. Organize the information by what’s important to you. Compare your current plan to others that are available. Look at the details of coverage for those you’re interested </w:t>
      </w:r>
      <w:proofErr w:type="gramStart"/>
      <w:r w:rsidRPr="00B12847">
        <w:rPr>
          <w:rFonts w:ascii="Raleway" w:eastAsia="Times New Roman" w:hAnsi="Raleway" w:cs="Times New Roman"/>
          <w:color w:val="000000"/>
          <w:kern w:val="0"/>
          <w:bdr w:val="none" w:sz="0" w:space="0" w:color="auto" w:frame="1"/>
          <w14:ligatures w14:val="none"/>
        </w:rPr>
        <w:t>in</w:t>
      </w:r>
      <w:proofErr w:type="gramEnd"/>
      <w:r w:rsidRPr="00B12847">
        <w:rPr>
          <w:rFonts w:ascii="Raleway" w:eastAsia="Times New Roman" w:hAnsi="Raleway" w:cs="Times New Roman"/>
          <w:color w:val="000000"/>
          <w:kern w:val="0"/>
          <w:bdr w:val="none" w:sz="0" w:space="0" w:color="auto" w:frame="1"/>
          <w14:ligatures w14:val="none"/>
        </w:rPr>
        <w:t xml:space="preserve"> so you know what to expect as 2024 progresses. It’s way easier to know you’ll owe a deductible in January than to be surprised by it. Same for dropping into the coverage gap.</w:t>
      </w:r>
    </w:p>
    <w:p w14:paraId="14896A2E" w14:textId="485445B7" w:rsidR="00B12847" w:rsidRPr="00B12847" w:rsidRDefault="00B12847" w:rsidP="00B1284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14:ligatures w14:val="none"/>
        </w:rPr>
      </w:pPr>
      <w:r w:rsidRPr="00B12847">
        <w:rPr>
          <w:rFonts w:ascii="Raleway" w:eastAsia="Times New Roman" w:hAnsi="Raleway" w:cs="Times New Roman"/>
          <w:color w:val="000000"/>
          <w:kern w:val="0"/>
          <w:bdr w:val="none" w:sz="0" w:space="0" w:color="auto" w:frame="1"/>
          <w14:ligatures w14:val="none"/>
        </w:rPr>
        <w:t>By doing this, you might find a plan that better meets your needs. You might also find out that your current plan, with all its frustrations, is still the best one for you. But at least you’ll know</w:t>
      </w:r>
      <w:r>
        <w:rPr>
          <w:rFonts w:ascii="Raleway" w:eastAsia="Times New Roman" w:hAnsi="Raleway" w:cs="Times New Roman"/>
          <w:color w:val="000000"/>
          <w:kern w:val="0"/>
          <w:bdr w:val="none" w:sz="0" w:space="0" w:color="auto" w:frame="1"/>
          <w14:ligatures w14:val="none"/>
        </w:rPr>
        <w:t>.</w:t>
      </w:r>
    </w:p>
    <w:p w14:paraId="76BB1384" w14:textId="77777777" w:rsidR="00B12847" w:rsidRPr="00B12847" w:rsidRDefault="00B12847" w:rsidP="00B12847">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B12847">
        <w:rPr>
          <w:rFonts w:ascii="Raleway" w:eastAsia="Times New Roman" w:hAnsi="Raleway" w:cs="Times New Roman"/>
          <w:b/>
          <w:bCs/>
          <w:i/>
          <w:iCs/>
          <w:color w:val="2C0C54"/>
          <w:kern w:val="0"/>
          <w:sz w:val="27"/>
          <w:szCs w:val="27"/>
          <w:bdr w:val="none" w:sz="0" w:space="0" w:color="auto" w:frame="1"/>
          <w14:ligatures w14:val="none"/>
        </w:rPr>
        <w:t>Time will fly, so don’t wait too long!</w:t>
      </w:r>
    </w:p>
    <w:p w14:paraId="01E8A0A0" w14:textId="77777777" w:rsidR="00B12847" w:rsidRPr="00B12847" w:rsidRDefault="00B12847" w:rsidP="00B1284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B12847">
        <w:rPr>
          <w:rFonts w:ascii="Raleway" w:eastAsia="Times New Roman" w:hAnsi="Raleway" w:cs="Times New Roman"/>
          <w:color w:val="000000"/>
          <w:kern w:val="0"/>
          <w:bdr w:val="none" w:sz="0" w:space="0" w:color="auto" w:frame="1"/>
          <w14:ligatures w14:val="none"/>
        </w:rPr>
        <w:t xml:space="preserve">Open enrollment will end on December 7. Take some time now to consider your alternatives. If you’ve had experience with this process, please share your thoughts with other readers below. Other questions and comments are welcome </w:t>
      </w:r>
      <w:proofErr w:type="gramStart"/>
      <w:r w:rsidRPr="00B12847">
        <w:rPr>
          <w:rFonts w:ascii="Raleway" w:eastAsia="Times New Roman" w:hAnsi="Raleway" w:cs="Times New Roman"/>
          <w:color w:val="000000"/>
          <w:kern w:val="0"/>
          <w:bdr w:val="none" w:sz="0" w:space="0" w:color="auto" w:frame="1"/>
          <w14:ligatures w14:val="none"/>
        </w:rPr>
        <w:t>too!.</w:t>
      </w:r>
      <w:proofErr w:type="gramEnd"/>
      <w:r w:rsidRPr="00B12847">
        <w:rPr>
          <w:rFonts w:ascii="Raleway" w:eastAsia="Times New Roman" w:hAnsi="Raleway" w:cs="Times New Roman"/>
          <w:color w:val="000000"/>
          <w:kern w:val="0"/>
          <w:bdr w:val="none" w:sz="0" w:space="0" w:color="auto" w:frame="1"/>
          <w14:ligatures w14:val="none"/>
        </w:rPr>
        <w:t xml:space="preserve"> Or </w:t>
      </w:r>
      <w:hyperlink r:id="rId21" w:tgtFrame="_blank" w:history="1">
        <w:r w:rsidRPr="00B12847">
          <w:rPr>
            <w:rFonts w:ascii="Raleway" w:eastAsia="Times New Roman" w:hAnsi="Raleway" w:cs="Times New Roman"/>
            <w:color w:val="0000FF"/>
            <w:kern w:val="0"/>
            <w:u w:val="single"/>
            <w:bdr w:val="none" w:sz="0" w:space="0" w:color="auto" w:frame="1"/>
            <w14:ligatures w14:val="none"/>
          </w:rPr>
          <w:t>contact us</w:t>
        </w:r>
      </w:hyperlink>
      <w:r w:rsidRPr="00B12847">
        <w:rPr>
          <w:rFonts w:ascii="Raleway" w:eastAsia="Times New Roman" w:hAnsi="Raleway" w:cs="Times New Roman"/>
          <w:color w:val="000000"/>
          <w:kern w:val="0"/>
          <w:bdr w:val="none" w:sz="0" w:space="0" w:color="auto" w:frame="1"/>
          <w14:ligatures w14:val="none"/>
        </w:rPr>
        <w:t> directly at </w:t>
      </w:r>
      <w:r w:rsidRPr="00B12847">
        <w:rPr>
          <w:rFonts w:ascii="Raleway" w:eastAsia="Times New Roman" w:hAnsi="Raleway" w:cs="Times New Roman"/>
          <w:b/>
          <w:bCs/>
          <w:i/>
          <w:iCs/>
          <w:color w:val="000000"/>
          <w:kern w:val="0"/>
          <w:bdr w:val="none" w:sz="0" w:space="0" w:color="auto" w:frame="1"/>
          <w14:ligatures w14:val="none"/>
        </w:rPr>
        <w:t>Better My Meds</w:t>
      </w:r>
      <w:r w:rsidRPr="00B12847">
        <w:rPr>
          <w:rFonts w:ascii="Raleway" w:eastAsia="Times New Roman" w:hAnsi="Raleway" w:cs="Times New Roman"/>
          <w:color w:val="000000"/>
          <w:kern w:val="0"/>
          <w:bdr w:val="none" w:sz="0" w:space="0" w:color="auto" w:frame="1"/>
          <w14:ligatures w14:val="none"/>
        </w:rPr>
        <w:t> – we love hearing from you</w:t>
      </w:r>
      <w:r w:rsidRPr="00B12847">
        <w:rPr>
          <w:rFonts w:ascii="Raleway" w:eastAsia="Times New Roman" w:hAnsi="Raleway" w:cs="Times New Roman"/>
          <w:color w:val="000000"/>
          <w:kern w:val="0"/>
          <w:sz w:val="24"/>
          <w:szCs w:val="24"/>
          <w:bdr w:val="none" w:sz="0" w:space="0" w:color="auto" w:frame="1"/>
          <w14:ligatures w14:val="none"/>
        </w:rPr>
        <w:t>!</w:t>
      </w:r>
    </w:p>
    <w:p w14:paraId="5466BC5E" w14:textId="77777777" w:rsidR="00B12847" w:rsidRPr="00B12847" w:rsidRDefault="00B12847" w:rsidP="00B12847">
      <w:pPr>
        <w:shd w:val="clear" w:color="auto" w:fill="FFFFFF"/>
        <w:spacing w:after="360" w:line="240" w:lineRule="auto"/>
        <w:textAlignment w:val="baseline"/>
        <w:rPr>
          <w:rFonts w:ascii="Raleway" w:eastAsia="Times New Roman" w:hAnsi="Raleway" w:cs="Times New Roman"/>
          <w:color w:val="747474"/>
          <w:kern w:val="0"/>
          <w:sz w:val="21"/>
          <w:szCs w:val="21"/>
          <w14:ligatures w14:val="none"/>
        </w:rPr>
      </w:pPr>
      <w:r w:rsidRPr="00B12847">
        <w:rPr>
          <w:rFonts w:ascii="Raleway" w:eastAsia="Times New Roman" w:hAnsi="Raleway" w:cs="Times New Roman"/>
          <w:color w:val="747474"/>
          <w:kern w:val="0"/>
          <w:sz w:val="21"/>
          <w:szCs w:val="21"/>
          <w14:ligatures w14:val="none"/>
        </w:rPr>
        <w:t> </w:t>
      </w:r>
    </w:p>
    <w:p w14:paraId="04553C5E" w14:textId="77777777" w:rsidR="00B12847" w:rsidRPr="00B12847" w:rsidRDefault="00B12847" w:rsidP="00B12847">
      <w:pPr>
        <w:shd w:val="clear" w:color="auto" w:fill="FFFFFF"/>
        <w:spacing w:after="360" w:line="240" w:lineRule="auto"/>
        <w:textAlignment w:val="baseline"/>
        <w:rPr>
          <w:rFonts w:ascii="Raleway" w:eastAsia="Times New Roman" w:hAnsi="Raleway" w:cs="Times New Roman"/>
          <w:color w:val="747474"/>
          <w:kern w:val="0"/>
          <w:sz w:val="21"/>
          <w:szCs w:val="21"/>
          <w14:ligatures w14:val="none"/>
        </w:rPr>
      </w:pPr>
      <w:r w:rsidRPr="00B12847">
        <w:rPr>
          <w:rFonts w:ascii="Raleway" w:eastAsia="Times New Roman" w:hAnsi="Raleway" w:cs="Times New Roman"/>
          <w:color w:val="747474"/>
          <w:kern w:val="0"/>
          <w:sz w:val="21"/>
          <w:szCs w:val="21"/>
          <w14:ligatures w14:val="none"/>
        </w:rPr>
        <w:t> </w:t>
      </w:r>
    </w:p>
    <w:p w14:paraId="54F9A0F0" w14:textId="77777777" w:rsidR="00B12847" w:rsidRPr="00B12847" w:rsidRDefault="00B12847" w:rsidP="00B12847">
      <w:pPr>
        <w:shd w:val="clear" w:color="auto" w:fill="FFFFFF"/>
        <w:spacing w:after="360" w:line="240" w:lineRule="auto"/>
        <w:textAlignment w:val="baseline"/>
        <w:rPr>
          <w:rFonts w:ascii="Raleway" w:eastAsia="Times New Roman" w:hAnsi="Raleway" w:cs="Times New Roman"/>
          <w:color w:val="747474"/>
          <w:kern w:val="0"/>
          <w:sz w:val="21"/>
          <w:szCs w:val="21"/>
          <w14:ligatures w14:val="none"/>
        </w:rPr>
      </w:pPr>
      <w:r w:rsidRPr="00B12847">
        <w:rPr>
          <w:rFonts w:ascii="Raleway" w:eastAsia="Times New Roman" w:hAnsi="Raleway" w:cs="Times New Roman"/>
          <w:noProof/>
          <w:color w:val="747474"/>
          <w:kern w:val="0"/>
          <w:sz w:val="21"/>
          <w:szCs w:val="21"/>
          <w14:ligatures w14:val="none"/>
        </w:rPr>
        <w:drawing>
          <wp:inline distT="0" distB="0" distL="0" distR="0" wp14:anchorId="325FFE42" wp14:editId="27AA0671">
            <wp:extent cx="1838960" cy="441960"/>
            <wp:effectExtent l="0" t="0" r="8890" b="0"/>
            <wp:docPr id="24" name="Picture 17" descr="Blog logo with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og logo with phot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38960" cy="441960"/>
                    </a:xfrm>
                    <a:prstGeom prst="rect">
                      <a:avLst/>
                    </a:prstGeom>
                    <a:noFill/>
                    <a:ln>
                      <a:noFill/>
                    </a:ln>
                  </pic:spPr>
                </pic:pic>
              </a:graphicData>
            </a:graphic>
          </wp:inline>
        </w:drawing>
      </w:r>
    </w:p>
    <w:p w14:paraId="079FF946" w14:textId="77777777" w:rsidR="00B12847" w:rsidRPr="00B12847" w:rsidRDefault="00B12847" w:rsidP="00B12847">
      <w:pPr>
        <w:shd w:val="clear" w:color="auto" w:fill="FFFFFF"/>
        <w:spacing w:after="0" w:line="240" w:lineRule="auto"/>
        <w:textAlignment w:val="baseline"/>
        <w:rPr>
          <w:rFonts w:ascii="Raleway" w:eastAsia="Times New Roman" w:hAnsi="Raleway" w:cs="Times New Roman"/>
          <w:color w:val="747474"/>
          <w:kern w:val="0"/>
          <w:sz w:val="21"/>
          <w:szCs w:val="21"/>
          <w14:ligatures w14:val="none"/>
        </w:rPr>
      </w:pPr>
      <w:r w:rsidRPr="00B12847">
        <w:rPr>
          <w:rFonts w:ascii="Raleway" w:eastAsia="Times New Roman" w:hAnsi="Raleway" w:cs="Times New Roman"/>
          <w:color w:val="747474"/>
          <w:kern w:val="0"/>
          <w:sz w:val="21"/>
          <w:szCs w:val="21"/>
          <w14:ligatures w14:val="none"/>
        </w:rPr>
        <w:t xml:space="preserve">Betty Chaffee, PharmD, is owner and sole proprietor of </w:t>
      </w:r>
      <w:proofErr w:type="spellStart"/>
      <w:r w:rsidRPr="00B12847">
        <w:rPr>
          <w:rFonts w:ascii="Raleway" w:eastAsia="Times New Roman" w:hAnsi="Raleway" w:cs="Times New Roman"/>
          <w:color w:val="747474"/>
          <w:kern w:val="0"/>
          <w:sz w:val="21"/>
          <w:szCs w:val="21"/>
          <w14:ligatures w14:val="none"/>
        </w:rPr>
        <w:t>BetterMyMeds</w:t>
      </w:r>
      <w:proofErr w:type="spellEnd"/>
      <w:r w:rsidRPr="00B12847">
        <w:rPr>
          <w:rFonts w:ascii="Raleway" w:eastAsia="Times New Roman" w:hAnsi="Raleway" w:cs="Times New Roman"/>
          <w:color w:val="747474"/>
          <w:kern w:val="0"/>
          <w:sz w:val="21"/>
          <w:szCs w:val="21"/>
          <w14:ligatures w14:val="none"/>
        </w:rPr>
        <w:t>, a Medication Management service devoted to helping people get the maximum benefit from their medications.</w:t>
      </w:r>
    </w:p>
    <w:p w14:paraId="1F2A9CFE" w14:textId="77777777" w:rsidR="00B12847" w:rsidRPr="00B12847" w:rsidRDefault="00B12847" w:rsidP="00B12847">
      <w:pPr>
        <w:shd w:val="clear" w:color="auto" w:fill="FFFFFF"/>
        <w:spacing w:line="240" w:lineRule="auto"/>
        <w:textAlignment w:val="baseline"/>
        <w:rPr>
          <w:rFonts w:ascii="Raleway" w:eastAsia="Times New Roman" w:hAnsi="Raleway" w:cs="Times New Roman"/>
          <w:color w:val="747474"/>
          <w:kern w:val="0"/>
          <w:sz w:val="21"/>
          <w:szCs w:val="21"/>
          <w14:ligatures w14:val="none"/>
        </w:rPr>
      </w:pPr>
      <w:r w:rsidRPr="00B12847">
        <w:rPr>
          <w:rFonts w:ascii="Raleway" w:eastAsia="Times New Roman" w:hAnsi="Raleway" w:cs="Times New Roman"/>
          <w:b/>
          <w:bCs/>
          <w:color w:val="747474"/>
          <w:kern w:val="0"/>
          <w:sz w:val="20"/>
          <w:szCs w:val="20"/>
          <w:bdr w:val="none" w:sz="0" w:space="0" w:color="auto" w:frame="1"/>
          <w14:ligatures w14:val="none"/>
        </w:rPr>
        <w:t xml:space="preserve">Share this </w:t>
      </w:r>
      <w:proofErr w:type="gramStart"/>
      <w:r w:rsidRPr="00B12847">
        <w:rPr>
          <w:rFonts w:ascii="Raleway" w:eastAsia="Times New Roman" w:hAnsi="Raleway" w:cs="Times New Roman"/>
          <w:b/>
          <w:bCs/>
          <w:color w:val="747474"/>
          <w:kern w:val="0"/>
          <w:sz w:val="20"/>
          <w:szCs w:val="20"/>
          <w:bdr w:val="none" w:sz="0" w:space="0" w:color="auto" w:frame="1"/>
          <w14:ligatures w14:val="none"/>
        </w:rPr>
        <w:t>Post</w:t>
      </w:r>
      <w:proofErr w:type="gramEnd"/>
    </w:p>
    <w:p w14:paraId="40D57658" w14:textId="77777777" w:rsidR="00B12847" w:rsidRPr="00B12847" w:rsidRDefault="00B12847" w:rsidP="00B12847">
      <w:pPr>
        <w:shd w:val="clear" w:color="auto" w:fill="FFFFFF"/>
        <w:spacing w:after="0" w:line="240" w:lineRule="auto"/>
        <w:textAlignment w:val="baseline"/>
        <w:rPr>
          <w:rFonts w:ascii="Raleway" w:eastAsia="Times New Roman" w:hAnsi="Raleway" w:cs="Times New Roman"/>
          <w:color w:val="747474"/>
          <w:kern w:val="0"/>
          <w:sz w:val="21"/>
          <w:szCs w:val="21"/>
          <w14:ligatures w14:val="none"/>
        </w:rPr>
      </w:pPr>
      <w:hyperlink r:id="rId23" w:history="1">
        <w:r w:rsidRPr="00B12847">
          <w:rPr>
            <w:rFonts w:ascii="Raleway" w:eastAsia="Times New Roman" w:hAnsi="Raleway" w:cs="Times New Roman"/>
            <w:b/>
            <w:bCs/>
            <w:caps/>
            <w:color w:val="FFFFFF"/>
            <w:spacing w:val="15"/>
            <w:kern w:val="0"/>
            <w:sz w:val="17"/>
            <w:szCs w:val="17"/>
            <w:u w:val="single"/>
            <w:bdr w:val="none" w:sz="0" w:space="0" w:color="auto" w:frame="1"/>
            <w:shd w:val="clear" w:color="auto" w:fill="00A4D0"/>
            <w14:ligatures w14:val="none"/>
          </w:rPr>
          <w:t> EDIT</w:t>
        </w:r>
      </w:hyperlink>
    </w:p>
    <w:p w14:paraId="3C9419D2" w14:textId="77777777" w:rsidR="004661FC" w:rsidRDefault="004661FC"/>
    <w:sectPr w:rsidR="00466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47"/>
    <w:rsid w:val="000A52CD"/>
    <w:rsid w:val="004661FC"/>
    <w:rsid w:val="008264D5"/>
    <w:rsid w:val="00B12847"/>
    <w:rsid w:val="00B4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ED50"/>
  <w15:chartTrackingRefBased/>
  <w15:docId w15:val="{EFA900C0-3C13-42E7-935D-B8C8CABE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64D5"/>
    <w:pPr>
      <w:spacing w:after="0" w:line="240" w:lineRule="auto"/>
    </w:pPr>
    <w:rPr>
      <w:rFonts w:asciiTheme="majorHAnsi" w:eastAsiaTheme="majorEastAsia" w:hAnsiTheme="majorHAnsi" w:cstheme="majorBidi"/>
      <w:b/>
      <w:i/>
      <w:color w:val="2F5496" w:themeColor="accent1" w:themeShade="BF"/>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21767">
      <w:bodyDiv w:val="1"/>
      <w:marLeft w:val="0"/>
      <w:marRight w:val="0"/>
      <w:marTop w:val="0"/>
      <w:marBottom w:val="0"/>
      <w:divBdr>
        <w:top w:val="none" w:sz="0" w:space="0" w:color="auto"/>
        <w:left w:val="none" w:sz="0" w:space="0" w:color="auto"/>
        <w:bottom w:val="none" w:sz="0" w:space="0" w:color="auto"/>
        <w:right w:val="none" w:sz="0" w:space="0" w:color="auto"/>
      </w:divBdr>
      <w:divsChild>
        <w:div w:id="811747830">
          <w:marLeft w:val="0"/>
          <w:marRight w:val="0"/>
          <w:marTop w:val="0"/>
          <w:marBottom w:val="0"/>
          <w:divBdr>
            <w:top w:val="none" w:sz="0" w:space="0" w:color="auto"/>
            <w:left w:val="none" w:sz="0" w:space="0" w:color="auto"/>
            <w:bottom w:val="none" w:sz="0" w:space="0" w:color="auto"/>
            <w:right w:val="none" w:sz="0" w:space="0" w:color="auto"/>
          </w:divBdr>
          <w:divsChild>
            <w:div w:id="1838961627">
              <w:marLeft w:val="0"/>
              <w:marRight w:val="0"/>
              <w:marTop w:val="0"/>
              <w:marBottom w:val="0"/>
              <w:divBdr>
                <w:top w:val="none" w:sz="0" w:space="0" w:color="auto"/>
                <w:left w:val="none" w:sz="0" w:space="0" w:color="auto"/>
                <w:bottom w:val="none" w:sz="0" w:space="0" w:color="auto"/>
                <w:right w:val="none" w:sz="0" w:space="0" w:color="auto"/>
              </w:divBdr>
              <w:divsChild>
                <w:div w:id="1404913044">
                  <w:marLeft w:val="0"/>
                  <w:marRight w:val="0"/>
                  <w:marTop w:val="0"/>
                  <w:marBottom w:val="0"/>
                  <w:divBdr>
                    <w:top w:val="none" w:sz="0" w:space="0" w:color="auto"/>
                    <w:left w:val="none" w:sz="0" w:space="0" w:color="auto"/>
                    <w:bottom w:val="none" w:sz="0" w:space="0" w:color="auto"/>
                    <w:right w:val="none" w:sz="0" w:space="0" w:color="auto"/>
                  </w:divBdr>
                  <w:divsChild>
                    <w:div w:id="759326286">
                      <w:marLeft w:val="0"/>
                      <w:marRight w:val="0"/>
                      <w:marTop w:val="0"/>
                      <w:marBottom w:val="0"/>
                      <w:divBdr>
                        <w:top w:val="none" w:sz="0" w:space="0" w:color="auto"/>
                        <w:left w:val="none" w:sz="0" w:space="0" w:color="auto"/>
                        <w:bottom w:val="none" w:sz="0" w:space="0" w:color="auto"/>
                        <w:right w:val="none" w:sz="0" w:space="0" w:color="auto"/>
                      </w:divBdr>
                      <w:divsChild>
                        <w:div w:id="367263999">
                          <w:marLeft w:val="0"/>
                          <w:marRight w:val="0"/>
                          <w:marTop w:val="0"/>
                          <w:marBottom w:val="0"/>
                          <w:divBdr>
                            <w:top w:val="none" w:sz="0" w:space="0" w:color="auto"/>
                            <w:left w:val="none" w:sz="0" w:space="0" w:color="auto"/>
                            <w:bottom w:val="none" w:sz="0" w:space="0" w:color="auto"/>
                            <w:right w:val="none" w:sz="0" w:space="0" w:color="auto"/>
                          </w:divBdr>
                          <w:divsChild>
                            <w:div w:id="1726366392">
                              <w:marLeft w:val="0"/>
                              <w:marRight w:val="0"/>
                              <w:marTop w:val="0"/>
                              <w:marBottom w:val="0"/>
                              <w:divBdr>
                                <w:top w:val="none" w:sz="0" w:space="0" w:color="auto"/>
                                <w:left w:val="none" w:sz="0" w:space="0" w:color="auto"/>
                                <w:bottom w:val="none" w:sz="0" w:space="0" w:color="auto"/>
                                <w:right w:val="none" w:sz="0" w:space="0" w:color="auto"/>
                              </w:divBdr>
                              <w:divsChild>
                                <w:div w:id="367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50965">
              <w:marLeft w:val="0"/>
              <w:marRight w:val="0"/>
              <w:marTop w:val="450"/>
              <w:marBottom w:val="450"/>
              <w:divBdr>
                <w:top w:val="single" w:sz="6" w:space="0" w:color="EEEEEE"/>
                <w:left w:val="none" w:sz="0" w:space="4" w:color="auto"/>
                <w:bottom w:val="single" w:sz="6" w:space="0" w:color="EEEEE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termymeds.com/category/medication-management/" TargetMode="External"/><Relationship Id="rId13" Type="http://schemas.openxmlformats.org/officeDocument/2006/relationships/hyperlink" Target="https://medicare.gov/" TargetMode="External"/><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hyperlink" Target="https://battermymeds.com/contact-us-2" TargetMode="External"/><Relationship Id="rId7" Type="http://schemas.openxmlformats.org/officeDocument/2006/relationships/hyperlink" Target="https://bettermymeds.com/category/medicare/" TargetMode="External"/><Relationship Id="rId12" Type="http://schemas.openxmlformats.org/officeDocument/2006/relationships/hyperlink" Target="https://www.medicare.gov/drug-coverage-part-d/costs-for-medicare-drug-coverage"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s://medicare.gov/" TargetMode="External"/><Relationship Id="rId1" Type="http://schemas.openxmlformats.org/officeDocument/2006/relationships/styles" Target="styles.xml"/><Relationship Id="rId6" Type="http://schemas.openxmlformats.org/officeDocument/2006/relationships/hyperlink" Target="https://bettermymeds.com/category/health-insurance/" TargetMode="External"/><Relationship Id="rId11" Type="http://schemas.openxmlformats.org/officeDocument/2006/relationships/hyperlink" Target="https://www.medicare.gov/drug-coverage-part-d/what-medicare-part-d-drug-plans-cover" TargetMode="External"/><Relationship Id="rId24" Type="http://schemas.openxmlformats.org/officeDocument/2006/relationships/fontTable" Target="fontTable.xml"/><Relationship Id="rId5" Type="http://schemas.openxmlformats.org/officeDocument/2006/relationships/hyperlink" Target="https://bettermymeds.com/author/bjc2018/" TargetMode="External"/><Relationship Id="rId15" Type="http://schemas.openxmlformats.org/officeDocument/2006/relationships/image" Target="media/image3.jpeg"/><Relationship Id="rId23" Type="http://schemas.openxmlformats.org/officeDocument/2006/relationships/hyperlink" Target="https://bettermymeds.com/wp-admin/post.php?post=4725&amp;action=edit" TargetMode="External"/><Relationship Id="rId10" Type="http://schemas.openxmlformats.org/officeDocument/2006/relationships/hyperlink" Target="https://bettermymeds.com/?p=4725" TargetMode="External"/><Relationship Id="rId19"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hyperlink" Target="https://bettermymeds.com/category/prescription-drug-costs/" TargetMode="External"/><Relationship Id="rId14" Type="http://schemas.openxmlformats.org/officeDocument/2006/relationships/image" Target="media/image2.jpe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1189</Words>
  <Characters>6781</Characters>
  <Application>Microsoft Office Word</Application>
  <DocSecurity>0</DocSecurity>
  <Lines>56</Lines>
  <Paragraphs>15</Paragraphs>
  <ScaleCrop>false</ScaleCrop>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Chaffee</dc:creator>
  <cp:keywords/>
  <dc:description/>
  <cp:lastModifiedBy>Betty Chaffee</cp:lastModifiedBy>
  <cp:revision>1</cp:revision>
  <dcterms:created xsi:type="dcterms:W3CDTF">2023-10-19T17:15:00Z</dcterms:created>
  <dcterms:modified xsi:type="dcterms:W3CDTF">2023-10-19T17:22:00Z</dcterms:modified>
</cp:coreProperties>
</file>